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7CBC03" w14:textId="230C3CD5" w:rsidR="00F265CF" w:rsidRDefault="0027198E" w:rsidP="005B07EE">
      <w:pPr>
        <w:pStyle w:val="NoSpacing"/>
        <w:rPr>
          <w:b/>
          <w:bCs/>
          <w:highlight w:val="lightGray"/>
        </w:rPr>
      </w:pPr>
      <w:r w:rsidRPr="003B6A20">
        <w:rPr>
          <w:b/>
          <w:bCs/>
        </w:rPr>
        <w:t>T</w:t>
      </w:r>
      <w:r w:rsidR="008C55C1" w:rsidRPr="003B6A20">
        <w:rPr>
          <w:b/>
          <w:bCs/>
        </w:rPr>
        <w:t xml:space="preserve">erm of </w:t>
      </w:r>
      <w:r w:rsidR="00122761" w:rsidRPr="003B6A20">
        <w:rPr>
          <w:b/>
          <w:bCs/>
        </w:rPr>
        <w:t>R</w:t>
      </w:r>
      <w:r w:rsidRPr="003B6A20">
        <w:rPr>
          <w:b/>
          <w:bCs/>
        </w:rPr>
        <w:t>eference</w:t>
      </w:r>
      <w:r w:rsidR="00122761" w:rsidRPr="003B6A20">
        <w:rPr>
          <w:b/>
          <w:bCs/>
        </w:rPr>
        <w:t xml:space="preserve">, </w:t>
      </w:r>
      <w:r w:rsidR="00113B34" w:rsidRPr="003B6A20">
        <w:rPr>
          <w:b/>
          <w:bCs/>
        </w:rPr>
        <w:t>Labor Market Assessment</w:t>
      </w:r>
      <w:r w:rsidR="00122761" w:rsidRPr="003B6A20">
        <w:rPr>
          <w:b/>
          <w:bCs/>
        </w:rPr>
        <w:t xml:space="preserve">, </w:t>
      </w:r>
      <w:r w:rsidR="00A7096E" w:rsidRPr="003B6A20">
        <w:rPr>
          <w:b/>
          <w:bCs/>
        </w:rPr>
        <w:t>Plan</w:t>
      </w:r>
      <w:r w:rsidRPr="003B6A20">
        <w:rPr>
          <w:b/>
          <w:bCs/>
        </w:rPr>
        <w:t xml:space="preserve"> International Sudan</w:t>
      </w:r>
      <w:r w:rsidR="00122761" w:rsidRPr="003B6A20">
        <w:rPr>
          <w:b/>
          <w:bCs/>
        </w:rPr>
        <w:t>’s</w:t>
      </w:r>
      <w:r w:rsidRPr="003B6A20">
        <w:rPr>
          <w:b/>
          <w:bCs/>
        </w:rPr>
        <w:t xml:space="preserve"> </w:t>
      </w:r>
      <w:r w:rsidR="00122761" w:rsidRPr="003B6A20">
        <w:rPr>
          <w:b/>
          <w:bCs/>
        </w:rPr>
        <w:t xml:space="preserve">GFFO funded </w:t>
      </w:r>
      <w:r w:rsidRPr="003B6A20">
        <w:rPr>
          <w:b/>
          <w:bCs/>
        </w:rPr>
        <w:t xml:space="preserve">project </w:t>
      </w:r>
      <w:r w:rsidR="00122761" w:rsidRPr="003B6A20">
        <w:rPr>
          <w:b/>
          <w:bCs/>
        </w:rPr>
        <w:t>"Humanitarian protection measures for children and young people affected by the crisis in Southern Sudan</w:t>
      </w:r>
      <w:r w:rsidR="00E846B9">
        <w:rPr>
          <w:b/>
          <w:bCs/>
        </w:rPr>
        <w:t xml:space="preserve"> refigure</w:t>
      </w:r>
      <w:r w:rsidR="005F5D28">
        <w:rPr>
          <w:b/>
          <w:bCs/>
        </w:rPr>
        <w:t xml:space="preserve"> camps in White Nile </w:t>
      </w:r>
      <w:r w:rsidR="00920DF2">
        <w:rPr>
          <w:b/>
          <w:bCs/>
        </w:rPr>
        <w:t>State”</w:t>
      </w:r>
      <w:r w:rsidRPr="003B6A20">
        <w:rPr>
          <w:b/>
          <w:bCs/>
        </w:rPr>
        <w:t xml:space="preserve">, </w:t>
      </w:r>
      <w:r w:rsidR="00C40DE3" w:rsidRPr="003B6A20">
        <w:rPr>
          <w:b/>
          <w:bCs/>
        </w:rPr>
        <w:t xml:space="preserve">assessment </w:t>
      </w:r>
      <w:r w:rsidR="00122761" w:rsidRPr="003B6A20">
        <w:rPr>
          <w:b/>
          <w:bCs/>
        </w:rPr>
        <w:t xml:space="preserve">period </w:t>
      </w:r>
      <w:r w:rsidR="000E32BE">
        <w:rPr>
          <w:b/>
          <w:bCs/>
        </w:rPr>
        <w:t>starts</w:t>
      </w:r>
      <w:r w:rsidR="00920DF2">
        <w:rPr>
          <w:b/>
          <w:bCs/>
        </w:rPr>
        <w:t xml:space="preserve"> date </w:t>
      </w:r>
      <w:r w:rsidR="0007691F">
        <w:rPr>
          <w:b/>
          <w:bCs/>
        </w:rPr>
        <w:t>1</w:t>
      </w:r>
      <w:r w:rsidR="00920DF2" w:rsidRPr="00920DF2">
        <w:rPr>
          <w:b/>
          <w:bCs/>
          <w:color w:val="FF0000"/>
        </w:rPr>
        <w:t>5</w:t>
      </w:r>
      <w:r w:rsidR="00920DF2" w:rsidRPr="00920DF2">
        <w:rPr>
          <w:b/>
          <w:bCs/>
          <w:color w:val="FF0000"/>
          <w:vertAlign w:val="superscript"/>
        </w:rPr>
        <w:t>th</w:t>
      </w:r>
      <w:r w:rsidR="00920DF2" w:rsidRPr="00920DF2">
        <w:rPr>
          <w:b/>
          <w:bCs/>
          <w:color w:val="FF0000"/>
        </w:rPr>
        <w:t xml:space="preserve"> </w:t>
      </w:r>
      <w:r w:rsidR="0018764E" w:rsidRPr="00920DF2">
        <w:rPr>
          <w:b/>
          <w:bCs/>
          <w:color w:val="FF0000"/>
        </w:rPr>
        <w:t>July</w:t>
      </w:r>
      <w:r w:rsidR="00920DF2" w:rsidRPr="00920DF2">
        <w:rPr>
          <w:b/>
          <w:bCs/>
          <w:color w:val="FF0000"/>
        </w:rPr>
        <w:t xml:space="preserve"> 2021</w:t>
      </w:r>
    </w:p>
    <w:p w14:paraId="5E459C4D" w14:textId="77777777" w:rsidR="00F24702" w:rsidRPr="00563AF5" w:rsidRDefault="00F265CF" w:rsidP="00F265CF">
      <w:pPr>
        <w:pStyle w:val="ListParagraph"/>
        <w:numPr>
          <w:ilvl w:val="0"/>
          <w:numId w:val="41"/>
        </w:numPr>
        <w:shd w:val="clear" w:color="auto" w:fill="EAF1DD"/>
        <w:spacing w:after="200" w:line="276" w:lineRule="auto"/>
        <w:jc w:val="both"/>
        <w:rPr>
          <w:rFonts w:ascii="Arial" w:eastAsia="Calibri" w:hAnsi="Arial" w:cs="Arial"/>
          <w:b/>
          <w:sz w:val="21"/>
          <w:szCs w:val="21"/>
        </w:rPr>
      </w:pPr>
      <w:r w:rsidRPr="00563AF5">
        <w:rPr>
          <w:rFonts w:ascii="Arial" w:hAnsi="Arial" w:cs="Arial"/>
          <w:b/>
          <w:bCs/>
          <w:sz w:val="21"/>
          <w:szCs w:val="21"/>
        </w:rPr>
        <w:t xml:space="preserve">Organization Background </w:t>
      </w:r>
      <w:r w:rsidR="00740F19" w:rsidRPr="00563AF5">
        <w:rPr>
          <w:rFonts w:ascii="Arial" w:hAnsi="Arial" w:cs="Arial"/>
          <w:b/>
          <w:bCs/>
          <w:sz w:val="21"/>
          <w:szCs w:val="21"/>
        </w:rPr>
        <w:t xml:space="preserve">                                                                                                               </w:t>
      </w:r>
    </w:p>
    <w:p w14:paraId="2F8A0E50" w14:textId="0E90701D" w:rsidR="00F173A2" w:rsidRPr="00E21856" w:rsidRDefault="007153DE" w:rsidP="007B0337">
      <w:pPr>
        <w:pStyle w:val="NormalWeb"/>
        <w:spacing w:before="0" w:beforeAutospacing="0" w:after="0" w:afterAutospacing="0"/>
        <w:jc w:val="both"/>
        <w:rPr>
          <w:rFonts w:ascii="Arial" w:hAnsi="Arial" w:cs="Arial"/>
          <w:color w:val="292D36"/>
          <w:sz w:val="21"/>
          <w:szCs w:val="21"/>
        </w:rPr>
      </w:pPr>
      <w:r w:rsidRPr="007C056E">
        <w:rPr>
          <w:rFonts w:ascii="Arial" w:hAnsi="Arial" w:cs="Arial"/>
          <w:color w:val="292D36"/>
          <w:sz w:val="21"/>
          <w:szCs w:val="21"/>
        </w:rPr>
        <w:t>Plan International is an independent child rights and humanitarian organization committed to children living a life free of poverty, violence and injustice. We actively unite children, communities and other people who share our mission to make positive lasting changes in children’s and young people’s lives. We support children to gain the skills, knowledge and confidence they need to claim their rights to a fulfilling life, today and in the future. We place a specific focus on girls and women, who are most often left behind. We have been building powerful partnerships for children for more than 75 years, and are now active in more than 70 countries</w:t>
      </w:r>
      <w:r w:rsidR="0017258B" w:rsidRPr="007C056E">
        <w:rPr>
          <w:rFonts w:ascii="Arial" w:hAnsi="Arial" w:cs="Arial"/>
          <w:color w:val="292D36"/>
          <w:sz w:val="21"/>
          <w:szCs w:val="21"/>
        </w:rPr>
        <w:t xml:space="preserve">. In </w:t>
      </w:r>
      <w:r w:rsidRPr="007C056E">
        <w:rPr>
          <w:rFonts w:ascii="Arial" w:hAnsi="Arial" w:cs="Arial"/>
          <w:color w:val="292D36"/>
          <w:sz w:val="21"/>
          <w:szCs w:val="21"/>
        </w:rPr>
        <w:t>Sudan Plan operating in four state</w:t>
      </w:r>
      <w:r w:rsidR="0017258B" w:rsidRPr="007C056E">
        <w:rPr>
          <w:rFonts w:ascii="Arial" w:hAnsi="Arial" w:cs="Arial"/>
          <w:color w:val="292D36"/>
          <w:sz w:val="21"/>
          <w:szCs w:val="21"/>
        </w:rPr>
        <w:t>s</w:t>
      </w:r>
      <w:r w:rsidRPr="007C056E">
        <w:rPr>
          <w:rFonts w:ascii="Arial" w:hAnsi="Arial" w:cs="Arial"/>
          <w:color w:val="292D36"/>
          <w:sz w:val="21"/>
          <w:szCs w:val="21"/>
        </w:rPr>
        <w:t xml:space="preserve"> which are </w:t>
      </w:r>
      <w:r w:rsidR="00F173A2" w:rsidRPr="007C056E">
        <w:rPr>
          <w:rFonts w:ascii="Arial" w:hAnsi="Arial" w:cs="Arial"/>
          <w:color w:val="292D36"/>
          <w:sz w:val="21"/>
          <w:szCs w:val="21"/>
        </w:rPr>
        <w:t>White Nile</w:t>
      </w:r>
      <w:r w:rsidRPr="007C056E">
        <w:rPr>
          <w:rFonts w:ascii="Arial" w:hAnsi="Arial" w:cs="Arial"/>
          <w:color w:val="292D36"/>
          <w:sz w:val="21"/>
          <w:szCs w:val="21"/>
        </w:rPr>
        <w:t>, North Kordofan, Kassalla and North Darfur</w:t>
      </w:r>
      <w:r w:rsidR="0017258B" w:rsidRPr="007C056E">
        <w:rPr>
          <w:rFonts w:ascii="Arial" w:hAnsi="Arial" w:cs="Arial"/>
          <w:color w:val="292D36"/>
          <w:sz w:val="21"/>
          <w:szCs w:val="21"/>
        </w:rPr>
        <w:t xml:space="preserve">. </w:t>
      </w:r>
      <w:r w:rsidR="001D1AD6" w:rsidRPr="007C056E">
        <w:rPr>
          <w:rFonts w:ascii="Arial" w:hAnsi="Arial" w:cs="Arial"/>
          <w:color w:val="292D36"/>
          <w:sz w:val="21"/>
          <w:szCs w:val="21"/>
        </w:rPr>
        <w:t xml:space="preserve">The assessment to be conducted White Nile in 8 South Sudanese </w:t>
      </w:r>
      <w:r w:rsidR="00416818" w:rsidRPr="007C056E">
        <w:rPr>
          <w:rFonts w:ascii="Arial" w:hAnsi="Arial" w:cs="Arial"/>
          <w:color w:val="292D36"/>
          <w:sz w:val="21"/>
          <w:szCs w:val="21"/>
        </w:rPr>
        <w:t>Refugees camps</w:t>
      </w:r>
      <w:r w:rsidR="001D1AD6" w:rsidRPr="007C056E">
        <w:rPr>
          <w:rFonts w:ascii="Arial" w:hAnsi="Arial" w:cs="Arial"/>
          <w:color w:val="292D36"/>
          <w:sz w:val="21"/>
          <w:szCs w:val="21"/>
        </w:rPr>
        <w:t xml:space="preserve"> and host communities in AL Salam and Alga</w:t>
      </w:r>
      <w:r w:rsidR="001D1AD6" w:rsidRPr="00E21856">
        <w:rPr>
          <w:rFonts w:ascii="Arial" w:hAnsi="Arial" w:cs="Arial"/>
          <w:color w:val="292D36"/>
          <w:sz w:val="21"/>
          <w:szCs w:val="21"/>
        </w:rPr>
        <w:t>blain localities (Aljameya, Khor-Alwarel, Um Sangou, Al Redis 1, Al Redis 2, El Kashafa, Jouri, Dabat Bosin, and Al Alagaya)</w:t>
      </w:r>
    </w:p>
    <w:p w14:paraId="5E53F2D2" w14:textId="77777777" w:rsidR="007B0337" w:rsidRPr="00E21856" w:rsidRDefault="007B0337" w:rsidP="007B0337">
      <w:pPr>
        <w:pStyle w:val="NormalWeb"/>
        <w:spacing w:before="0" w:beforeAutospacing="0" w:after="0" w:afterAutospacing="0"/>
        <w:jc w:val="both"/>
        <w:rPr>
          <w:rFonts w:ascii="Arial" w:hAnsi="Arial" w:cs="Arial"/>
          <w:color w:val="292D36"/>
          <w:sz w:val="21"/>
          <w:szCs w:val="21"/>
        </w:rPr>
      </w:pPr>
    </w:p>
    <w:p w14:paraId="5597415F" w14:textId="77777777" w:rsidR="00F173A2" w:rsidRPr="00563AF5" w:rsidRDefault="001E16BB" w:rsidP="00A9781F">
      <w:pPr>
        <w:pStyle w:val="ListParagraph"/>
        <w:numPr>
          <w:ilvl w:val="0"/>
          <w:numId w:val="41"/>
        </w:numPr>
        <w:shd w:val="clear" w:color="auto" w:fill="EAF1DD"/>
        <w:spacing w:after="200" w:line="276" w:lineRule="auto"/>
        <w:jc w:val="both"/>
        <w:rPr>
          <w:rFonts w:ascii="Arial" w:hAnsi="Arial" w:cs="Arial"/>
          <w:b/>
          <w:bCs/>
          <w:sz w:val="21"/>
          <w:szCs w:val="21"/>
        </w:rPr>
      </w:pPr>
      <w:r w:rsidRPr="00563AF5">
        <w:rPr>
          <w:rFonts w:ascii="Arial" w:hAnsi="Arial" w:cs="Arial"/>
          <w:b/>
          <w:bCs/>
          <w:sz w:val="21"/>
          <w:szCs w:val="21"/>
        </w:rPr>
        <w:t xml:space="preserve">Project Background: </w:t>
      </w:r>
    </w:p>
    <w:p w14:paraId="26B3C69C" w14:textId="5629C168" w:rsidR="007B0337" w:rsidRPr="00E21856" w:rsidRDefault="00113B34" w:rsidP="00113B34">
      <w:pPr>
        <w:pStyle w:val="NormalWeb"/>
        <w:spacing w:before="0" w:beforeAutospacing="0" w:after="0" w:afterAutospacing="0"/>
        <w:jc w:val="both"/>
        <w:rPr>
          <w:rFonts w:ascii="Arial" w:hAnsi="Arial" w:cs="Arial"/>
          <w:color w:val="292D36"/>
          <w:sz w:val="21"/>
          <w:szCs w:val="21"/>
        </w:rPr>
      </w:pPr>
      <w:r w:rsidRPr="007C056E">
        <w:rPr>
          <w:rFonts w:ascii="Arial" w:hAnsi="Arial" w:cs="Arial"/>
          <w:color w:val="292D36"/>
          <w:sz w:val="21"/>
          <w:szCs w:val="21"/>
        </w:rPr>
        <w:t>The current crisis in South Sudan (SSD) started in Dec. 2013 and affects the South Sudanese population</w:t>
      </w:r>
      <w:r w:rsidR="00122761" w:rsidRPr="00E21856">
        <w:rPr>
          <w:rFonts w:ascii="Arial" w:hAnsi="Arial" w:cs="Arial"/>
          <w:color w:val="292D36"/>
          <w:sz w:val="21"/>
          <w:szCs w:val="21"/>
        </w:rPr>
        <w:t xml:space="preserve">. The project focus on </w:t>
      </w:r>
      <w:r w:rsidR="00E51436" w:rsidRPr="00E21856">
        <w:rPr>
          <w:rFonts w:ascii="Arial" w:hAnsi="Arial" w:cs="Arial"/>
          <w:color w:val="292D36"/>
          <w:sz w:val="21"/>
          <w:szCs w:val="21"/>
        </w:rPr>
        <w:t xml:space="preserve">refugees </w:t>
      </w:r>
      <w:r w:rsidRPr="00E21856">
        <w:rPr>
          <w:rFonts w:ascii="Arial" w:hAnsi="Arial" w:cs="Arial"/>
          <w:color w:val="292D36"/>
          <w:sz w:val="21"/>
          <w:szCs w:val="21"/>
        </w:rPr>
        <w:t xml:space="preserve">displaced </w:t>
      </w:r>
      <w:r w:rsidR="00E51436" w:rsidRPr="00E21856">
        <w:rPr>
          <w:rFonts w:ascii="Arial" w:hAnsi="Arial" w:cs="Arial"/>
          <w:color w:val="292D36"/>
          <w:sz w:val="21"/>
          <w:szCs w:val="21"/>
        </w:rPr>
        <w:t xml:space="preserve">to </w:t>
      </w:r>
      <w:r w:rsidRPr="00E21856">
        <w:rPr>
          <w:rFonts w:ascii="Arial" w:hAnsi="Arial" w:cs="Arial"/>
          <w:color w:val="292D36"/>
          <w:sz w:val="21"/>
          <w:szCs w:val="21"/>
        </w:rPr>
        <w:t>White Nile s</w:t>
      </w:r>
      <w:r w:rsidR="00122761" w:rsidRPr="00E21856">
        <w:rPr>
          <w:rFonts w:ascii="Arial" w:hAnsi="Arial" w:cs="Arial"/>
          <w:color w:val="292D36"/>
          <w:sz w:val="21"/>
          <w:szCs w:val="21"/>
        </w:rPr>
        <w:t>t</w:t>
      </w:r>
      <w:r w:rsidRPr="00E21856">
        <w:rPr>
          <w:rFonts w:ascii="Arial" w:hAnsi="Arial" w:cs="Arial"/>
          <w:color w:val="292D36"/>
          <w:sz w:val="21"/>
          <w:szCs w:val="21"/>
        </w:rPr>
        <w:t xml:space="preserve">ate </w:t>
      </w:r>
      <w:r w:rsidR="00E51436" w:rsidRPr="00E21856">
        <w:rPr>
          <w:rFonts w:ascii="Arial" w:hAnsi="Arial" w:cs="Arial"/>
          <w:color w:val="292D36"/>
          <w:sz w:val="21"/>
          <w:szCs w:val="21"/>
        </w:rPr>
        <w:t xml:space="preserve">in </w:t>
      </w:r>
      <w:r w:rsidRPr="00E21856">
        <w:rPr>
          <w:rFonts w:ascii="Arial" w:hAnsi="Arial" w:cs="Arial"/>
          <w:color w:val="292D36"/>
          <w:sz w:val="21"/>
          <w:szCs w:val="21"/>
        </w:rPr>
        <w:t>Sudan</w:t>
      </w:r>
      <w:r w:rsidR="007B0337" w:rsidRPr="00E21856">
        <w:rPr>
          <w:rFonts w:ascii="Arial" w:hAnsi="Arial" w:cs="Arial"/>
          <w:color w:val="292D36"/>
          <w:sz w:val="21"/>
          <w:szCs w:val="21"/>
        </w:rPr>
        <w:t>.</w:t>
      </w:r>
    </w:p>
    <w:p w14:paraId="59D71421" w14:textId="25722A5C" w:rsidR="007B0337" w:rsidRPr="00E21856" w:rsidRDefault="00F173A2" w:rsidP="00113B34">
      <w:pPr>
        <w:pStyle w:val="NormalWeb"/>
        <w:spacing w:before="0" w:beforeAutospacing="0" w:after="0" w:afterAutospacing="0"/>
        <w:jc w:val="both"/>
        <w:rPr>
          <w:rFonts w:ascii="Arial" w:hAnsi="Arial" w:cs="Arial"/>
          <w:color w:val="292D36"/>
          <w:sz w:val="21"/>
          <w:szCs w:val="21"/>
        </w:rPr>
      </w:pPr>
      <w:r w:rsidRPr="00E21856">
        <w:rPr>
          <w:rFonts w:ascii="Arial" w:hAnsi="Arial" w:cs="Arial"/>
          <w:color w:val="292D36"/>
          <w:sz w:val="21"/>
          <w:szCs w:val="21"/>
        </w:rPr>
        <w:t>Th</w:t>
      </w:r>
      <w:r w:rsidR="001E029D" w:rsidRPr="00E21856">
        <w:rPr>
          <w:rFonts w:ascii="Arial" w:hAnsi="Arial" w:cs="Arial"/>
          <w:color w:val="292D36"/>
          <w:sz w:val="21"/>
          <w:szCs w:val="21"/>
        </w:rPr>
        <w:t>e</w:t>
      </w:r>
      <w:r w:rsidRPr="00E21856">
        <w:rPr>
          <w:rFonts w:ascii="Arial" w:hAnsi="Arial" w:cs="Arial"/>
          <w:color w:val="292D36"/>
          <w:sz w:val="21"/>
          <w:szCs w:val="21"/>
        </w:rPr>
        <w:t xml:space="preserve"> project is designed around three Expected Results - each representing a thematic component, which complements the two </w:t>
      </w:r>
      <w:r w:rsidR="007B0337" w:rsidRPr="00E21856">
        <w:rPr>
          <w:rFonts w:ascii="Arial" w:hAnsi="Arial" w:cs="Arial"/>
          <w:color w:val="292D36"/>
          <w:sz w:val="21"/>
          <w:szCs w:val="21"/>
        </w:rPr>
        <w:t xml:space="preserve">others. </w:t>
      </w:r>
    </w:p>
    <w:p w14:paraId="2B2C1E71" w14:textId="77777777" w:rsidR="007B0337" w:rsidRPr="00E21856" w:rsidRDefault="00F173A2" w:rsidP="007B0337">
      <w:pPr>
        <w:pStyle w:val="NormalWeb"/>
        <w:numPr>
          <w:ilvl w:val="0"/>
          <w:numId w:val="35"/>
        </w:numPr>
        <w:spacing w:before="0" w:beforeAutospacing="0" w:after="0" w:afterAutospacing="0"/>
        <w:jc w:val="both"/>
        <w:rPr>
          <w:rFonts w:ascii="Arial" w:hAnsi="Arial" w:cs="Arial"/>
          <w:color w:val="292D36"/>
          <w:sz w:val="21"/>
          <w:szCs w:val="21"/>
        </w:rPr>
      </w:pPr>
      <w:r w:rsidRPr="00E21856">
        <w:rPr>
          <w:rFonts w:ascii="Arial" w:hAnsi="Arial" w:cs="Arial"/>
          <w:color w:val="292D36"/>
          <w:sz w:val="21"/>
          <w:szCs w:val="21"/>
        </w:rPr>
        <w:t>Child Protection in Emergencies (CPiE)</w:t>
      </w:r>
      <w:r w:rsidR="0017258B" w:rsidRPr="00E21856">
        <w:rPr>
          <w:rFonts w:ascii="Arial" w:hAnsi="Arial" w:cs="Arial"/>
          <w:color w:val="292D36"/>
          <w:sz w:val="21"/>
          <w:szCs w:val="21"/>
        </w:rPr>
        <w:t xml:space="preserve">, </w:t>
      </w:r>
    </w:p>
    <w:p w14:paraId="56989078" w14:textId="77777777" w:rsidR="007B0337" w:rsidRPr="00E21856" w:rsidRDefault="007B0337" w:rsidP="007B0337">
      <w:pPr>
        <w:pStyle w:val="NormalWeb"/>
        <w:numPr>
          <w:ilvl w:val="0"/>
          <w:numId w:val="35"/>
        </w:numPr>
        <w:spacing w:before="0" w:beforeAutospacing="0" w:after="0" w:afterAutospacing="0"/>
        <w:jc w:val="both"/>
        <w:rPr>
          <w:rFonts w:ascii="Arial" w:hAnsi="Arial" w:cs="Arial"/>
          <w:color w:val="292D36"/>
          <w:sz w:val="21"/>
          <w:szCs w:val="21"/>
        </w:rPr>
      </w:pPr>
      <w:r w:rsidRPr="00E21856">
        <w:rPr>
          <w:rFonts w:ascii="Arial" w:hAnsi="Arial" w:cs="Arial"/>
          <w:color w:val="292D36"/>
          <w:sz w:val="21"/>
          <w:szCs w:val="21"/>
        </w:rPr>
        <w:t>S</w:t>
      </w:r>
      <w:r w:rsidR="00F173A2" w:rsidRPr="00E21856">
        <w:rPr>
          <w:rFonts w:ascii="Arial" w:hAnsi="Arial" w:cs="Arial"/>
          <w:color w:val="292D36"/>
          <w:sz w:val="21"/>
          <w:szCs w:val="21"/>
        </w:rPr>
        <w:t>exual reproductive health and rights aspects (SRHR)</w:t>
      </w:r>
      <w:r w:rsidR="0017258B" w:rsidRPr="00E21856">
        <w:rPr>
          <w:rFonts w:ascii="Arial" w:hAnsi="Arial" w:cs="Arial"/>
          <w:color w:val="292D36"/>
          <w:sz w:val="21"/>
          <w:szCs w:val="21"/>
        </w:rPr>
        <w:t>,</w:t>
      </w:r>
    </w:p>
    <w:p w14:paraId="35EB2702" w14:textId="27CFCE42" w:rsidR="007B0337" w:rsidRPr="00E21856" w:rsidRDefault="00F173A2" w:rsidP="007B0337">
      <w:pPr>
        <w:pStyle w:val="NormalWeb"/>
        <w:numPr>
          <w:ilvl w:val="0"/>
          <w:numId w:val="35"/>
        </w:numPr>
        <w:spacing w:before="0" w:beforeAutospacing="0" w:after="0" w:afterAutospacing="0"/>
        <w:jc w:val="both"/>
        <w:rPr>
          <w:rFonts w:ascii="Arial" w:hAnsi="Arial" w:cs="Arial"/>
          <w:color w:val="292D36"/>
          <w:sz w:val="21"/>
          <w:szCs w:val="21"/>
        </w:rPr>
      </w:pPr>
      <w:r w:rsidRPr="00E21856">
        <w:rPr>
          <w:rFonts w:ascii="Arial" w:hAnsi="Arial" w:cs="Arial"/>
          <w:color w:val="292D36"/>
          <w:sz w:val="21"/>
          <w:szCs w:val="21"/>
        </w:rPr>
        <w:t>Cash Voucher Assistance (CVA) actions</w:t>
      </w:r>
      <w:r w:rsidR="007B0337" w:rsidRPr="00E21856">
        <w:rPr>
          <w:rFonts w:ascii="Arial" w:hAnsi="Arial" w:cs="Arial"/>
          <w:color w:val="292D36"/>
          <w:sz w:val="21"/>
          <w:szCs w:val="21"/>
        </w:rPr>
        <w:t xml:space="preserve"> and Direct Impact Livelihood Action (DILA). </w:t>
      </w:r>
    </w:p>
    <w:p w14:paraId="19444248" w14:textId="77777777" w:rsidR="007B0337" w:rsidRPr="00E21856" w:rsidRDefault="007B0337" w:rsidP="001E16BB">
      <w:pPr>
        <w:pStyle w:val="NormalWeb"/>
        <w:spacing w:before="0" w:beforeAutospacing="0" w:after="0" w:afterAutospacing="0"/>
        <w:jc w:val="both"/>
        <w:rPr>
          <w:rFonts w:ascii="Arial" w:hAnsi="Arial" w:cs="Arial"/>
          <w:color w:val="292D36"/>
          <w:sz w:val="21"/>
          <w:szCs w:val="21"/>
        </w:rPr>
      </w:pPr>
    </w:p>
    <w:p w14:paraId="6AAF93BA" w14:textId="77777777" w:rsidR="00543AF2" w:rsidRPr="00BB4DB7" w:rsidRDefault="001E16BB" w:rsidP="00A9781F">
      <w:pPr>
        <w:pStyle w:val="ListParagraph"/>
        <w:numPr>
          <w:ilvl w:val="0"/>
          <w:numId w:val="41"/>
        </w:numPr>
        <w:shd w:val="clear" w:color="auto" w:fill="EAF1DD"/>
        <w:spacing w:after="200" w:line="276" w:lineRule="auto"/>
        <w:jc w:val="both"/>
        <w:rPr>
          <w:rFonts w:ascii="Arial" w:hAnsi="Arial" w:cs="Arial"/>
          <w:b/>
          <w:bCs/>
          <w:sz w:val="21"/>
          <w:szCs w:val="21"/>
        </w:rPr>
      </w:pPr>
      <w:r w:rsidRPr="00BB4DB7">
        <w:rPr>
          <w:rFonts w:ascii="Arial" w:hAnsi="Arial" w:cs="Arial"/>
          <w:b/>
          <w:bCs/>
          <w:sz w:val="21"/>
          <w:szCs w:val="21"/>
        </w:rPr>
        <w:t xml:space="preserve"> </w:t>
      </w:r>
      <w:r w:rsidR="001E029D" w:rsidRPr="00BB4DB7">
        <w:rPr>
          <w:rFonts w:ascii="Arial" w:hAnsi="Arial" w:cs="Arial"/>
          <w:b/>
          <w:bCs/>
          <w:sz w:val="21"/>
          <w:szCs w:val="21"/>
        </w:rPr>
        <w:t xml:space="preserve">Labor Market Assessment Purpose </w:t>
      </w:r>
      <w:r w:rsidR="00300E76" w:rsidRPr="00BB4DB7">
        <w:rPr>
          <w:rFonts w:ascii="Arial" w:hAnsi="Arial" w:cs="Arial"/>
          <w:b/>
          <w:bCs/>
          <w:sz w:val="21"/>
          <w:szCs w:val="21"/>
        </w:rPr>
        <w:t>and scope</w:t>
      </w:r>
    </w:p>
    <w:p w14:paraId="19EF3212" w14:textId="77777777" w:rsidR="00E517B3" w:rsidRPr="00BB4DB7" w:rsidRDefault="00E517B3" w:rsidP="00300E76">
      <w:pPr>
        <w:jc w:val="both"/>
        <w:rPr>
          <w:rFonts w:ascii="Arial" w:hAnsi="Arial" w:cs="Arial"/>
          <w:sz w:val="21"/>
          <w:szCs w:val="21"/>
        </w:rPr>
      </w:pPr>
      <w:r w:rsidRPr="00BB4DB7">
        <w:rPr>
          <w:rFonts w:ascii="Arial" w:hAnsi="Arial" w:cs="Arial"/>
          <w:sz w:val="21"/>
          <w:szCs w:val="21"/>
        </w:rPr>
        <w:t>The main purpose of the study is to provide a comprehensive labor market assessment covering economic sectors in Elsalam and Egabalin localities in White Nile State including refugees setting and the towns namely Alsalam and Elgabalin, Umhani focusing on businesses and vocations that are in high demand including employer</w:t>
      </w:r>
      <w:r w:rsidR="00E51436" w:rsidRPr="00BB4DB7">
        <w:rPr>
          <w:rFonts w:ascii="Arial" w:hAnsi="Arial" w:cs="Arial"/>
          <w:sz w:val="21"/>
          <w:szCs w:val="21"/>
        </w:rPr>
        <w:t>s</w:t>
      </w:r>
      <w:r w:rsidRPr="00BB4DB7">
        <w:rPr>
          <w:rFonts w:ascii="Arial" w:hAnsi="Arial" w:cs="Arial"/>
          <w:sz w:val="21"/>
          <w:szCs w:val="21"/>
        </w:rPr>
        <w:t xml:space="preserve"> and businesses needs and potential labour requirements for youth from refugees and host communities. This labour market scan shall clearly look at and identify both sides (demand and supply). </w:t>
      </w:r>
    </w:p>
    <w:p w14:paraId="004AF117" w14:textId="48421FDD" w:rsidR="00563AF5" w:rsidRPr="00BB4DB7" w:rsidRDefault="00563AF5" w:rsidP="009E55E2">
      <w:pPr>
        <w:jc w:val="both"/>
        <w:rPr>
          <w:rFonts w:ascii="Arial" w:hAnsi="Arial" w:cs="Arial"/>
          <w:sz w:val="21"/>
          <w:szCs w:val="21"/>
        </w:rPr>
      </w:pPr>
      <w:r w:rsidRPr="00BB4DB7">
        <w:rPr>
          <w:rFonts w:ascii="Arial" w:hAnsi="Arial" w:cs="Arial"/>
          <w:sz w:val="21"/>
          <w:szCs w:val="21"/>
        </w:rPr>
        <w:t>The</w:t>
      </w:r>
      <w:r w:rsidR="00F2341F" w:rsidRPr="00BB4DB7">
        <w:rPr>
          <w:rFonts w:ascii="Arial" w:hAnsi="Arial" w:cs="Arial"/>
          <w:sz w:val="21"/>
          <w:szCs w:val="21"/>
        </w:rPr>
        <w:t xml:space="preserve"> market assessment will identify opportunities of both waged and self-employment in refu</w:t>
      </w:r>
      <w:r w:rsidRPr="00BB4DB7">
        <w:rPr>
          <w:rFonts w:ascii="Arial" w:hAnsi="Arial" w:cs="Arial"/>
          <w:sz w:val="21"/>
          <w:szCs w:val="21"/>
        </w:rPr>
        <w:t>gees</w:t>
      </w:r>
      <w:r w:rsidR="00F2341F" w:rsidRPr="00BB4DB7">
        <w:rPr>
          <w:rFonts w:ascii="Arial" w:hAnsi="Arial" w:cs="Arial"/>
          <w:sz w:val="21"/>
          <w:szCs w:val="21"/>
        </w:rPr>
        <w:t xml:space="preserve"> and host community setting</w:t>
      </w:r>
      <w:r w:rsidRPr="00BB4DB7">
        <w:rPr>
          <w:rFonts w:ascii="Arial" w:hAnsi="Arial" w:cs="Arial"/>
          <w:sz w:val="21"/>
          <w:szCs w:val="21"/>
        </w:rPr>
        <w:t xml:space="preserve">s. </w:t>
      </w:r>
      <w:r w:rsidR="00E51436" w:rsidRPr="00BB4DB7">
        <w:rPr>
          <w:rFonts w:ascii="Arial" w:hAnsi="Arial" w:cs="Arial"/>
          <w:sz w:val="21"/>
          <w:szCs w:val="21"/>
        </w:rPr>
        <w:t xml:space="preserve">The </w:t>
      </w:r>
      <w:r w:rsidR="009E55E2" w:rsidRPr="00BB4DB7">
        <w:rPr>
          <w:rFonts w:ascii="Arial" w:hAnsi="Arial" w:cs="Arial"/>
          <w:sz w:val="21"/>
          <w:szCs w:val="21"/>
        </w:rPr>
        <w:t xml:space="preserve">Study </w:t>
      </w:r>
      <w:r w:rsidR="00F2341F" w:rsidRPr="00BB4DB7">
        <w:rPr>
          <w:rFonts w:ascii="Arial" w:hAnsi="Arial" w:cs="Arial"/>
          <w:sz w:val="21"/>
          <w:szCs w:val="21"/>
        </w:rPr>
        <w:t>will</w:t>
      </w:r>
      <w:r w:rsidR="009E55E2" w:rsidRPr="00BB4DB7">
        <w:rPr>
          <w:rFonts w:ascii="Arial" w:hAnsi="Arial" w:cs="Arial"/>
          <w:sz w:val="21"/>
          <w:szCs w:val="21"/>
        </w:rPr>
        <w:t xml:space="preserve"> look for </w:t>
      </w:r>
      <w:r w:rsidR="00E51436" w:rsidRPr="00BB4DB7">
        <w:rPr>
          <w:rFonts w:ascii="Arial" w:hAnsi="Arial" w:cs="Arial"/>
          <w:sz w:val="21"/>
          <w:szCs w:val="21"/>
        </w:rPr>
        <w:t>i</w:t>
      </w:r>
      <w:r w:rsidR="009E55E2" w:rsidRPr="00BB4DB7">
        <w:rPr>
          <w:rFonts w:ascii="Arial" w:hAnsi="Arial" w:cs="Arial"/>
          <w:sz w:val="21"/>
          <w:szCs w:val="21"/>
        </w:rPr>
        <w:t xml:space="preserve">nformation regarding future and current needs for trained persons in particular </w:t>
      </w:r>
      <w:r w:rsidRPr="00BB4DB7">
        <w:rPr>
          <w:rFonts w:ascii="Arial" w:hAnsi="Arial" w:cs="Arial"/>
          <w:sz w:val="21"/>
          <w:szCs w:val="21"/>
        </w:rPr>
        <w:t xml:space="preserve">for </w:t>
      </w:r>
      <w:r w:rsidR="0016449E" w:rsidRPr="00BB4DB7">
        <w:rPr>
          <w:rFonts w:ascii="Arial" w:hAnsi="Arial" w:cs="Arial"/>
          <w:sz w:val="21"/>
          <w:szCs w:val="21"/>
        </w:rPr>
        <w:t>trades</w:t>
      </w:r>
      <w:r w:rsidR="00DC5790" w:rsidRPr="00BB4DB7">
        <w:rPr>
          <w:rFonts w:ascii="Arial" w:hAnsi="Arial" w:cs="Arial"/>
          <w:sz w:val="21"/>
          <w:szCs w:val="21"/>
        </w:rPr>
        <w:t>/businesses</w:t>
      </w:r>
      <w:r w:rsidR="009E55E2" w:rsidRPr="00BB4DB7">
        <w:rPr>
          <w:rFonts w:ascii="Arial" w:hAnsi="Arial" w:cs="Arial"/>
          <w:sz w:val="21"/>
          <w:szCs w:val="21"/>
        </w:rPr>
        <w:t xml:space="preserve"> </w:t>
      </w:r>
      <w:r w:rsidR="00DC5790" w:rsidRPr="00BB4DB7">
        <w:rPr>
          <w:rFonts w:ascii="Arial" w:hAnsi="Arial" w:cs="Arial"/>
          <w:sz w:val="21"/>
          <w:szCs w:val="21"/>
        </w:rPr>
        <w:t>that</w:t>
      </w:r>
      <w:r w:rsidR="009E55E2" w:rsidRPr="00BB4DB7">
        <w:rPr>
          <w:rFonts w:ascii="Arial" w:hAnsi="Arial" w:cs="Arial"/>
          <w:sz w:val="21"/>
          <w:szCs w:val="21"/>
        </w:rPr>
        <w:t xml:space="preserve"> </w:t>
      </w:r>
      <w:r w:rsidR="00DC5790" w:rsidRPr="00BB4DB7">
        <w:rPr>
          <w:rFonts w:ascii="Arial" w:hAnsi="Arial" w:cs="Arial"/>
          <w:sz w:val="21"/>
          <w:szCs w:val="21"/>
        </w:rPr>
        <w:t>are</w:t>
      </w:r>
      <w:r w:rsidR="009E55E2" w:rsidRPr="00BB4DB7">
        <w:rPr>
          <w:rFonts w:ascii="Arial" w:hAnsi="Arial" w:cs="Arial"/>
          <w:sz w:val="21"/>
          <w:szCs w:val="21"/>
        </w:rPr>
        <w:t xml:space="preserve"> in </w:t>
      </w:r>
      <w:r w:rsidR="00DC5790" w:rsidRPr="00BB4DB7">
        <w:rPr>
          <w:rFonts w:ascii="Arial" w:hAnsi="Arial" w:cs="Arial"/>
          <w:sz w:val="21"/>
          <w:szCs w:val="21"/>
        </w:rPr>
        <w:t xml:space="preserve">high </w:t>
      </w:r>
      <w:r w:rsidR="009E55E2" w:rsidRPr="00BB4DB7">
        <w:rPr>
          <w:rFonts w:ascii="Arial" w:hAnsi="Arial" w:cs="Arial"/>
          <w:sz w:val="21"/>
          <w:szCs w:val="21"/>
        </w:rPr>
        <w:t>demand</w:t>
      </w:r>
      <w:r w:rsidRPr="00BB4DB7">
        <w:rPr>
          <w:rFonts w:ascii="Arial" w:hAnsi="Arial" w:cs="Arial"/>
          <w:sz w:val="21"/>
          <w:szCs w:val="21"/>
        </w:rPr>
        <w:t>.</w:t>
      </w:r>
    </w:p>
    <w:p w14:paraId="08609DCE" w14:textId="5416024F" w:rsidR="009E55E2" w:rsidRPr="00BB4DB7" w:rsidRDefault="009E55E2" w:rsidP="009E55E2">
      <w:pPr>
        <w:jc w:val="both"/>
        <w:rPr>
          <w:rFonts w:ascii="Arial" w:hAnsi="Arial" w:cs="Arial"/>
          <w:sz w:val="21"/>
          <w:szCs w:val="21"/>
        </w:rPr>
      </w:pPr>
      <w:r w:rsidRPr="00BB4DB7">
        <w:rPr>
          <w:rFonts w:ascii="Arial" w:hAnsi="Arial" w:cs="Arial"/>
          <w:sz w:val="21"/>
          <w:szCs w:val="21"/>
        </w:rPr>
        <w:t>Labour market scan/assessment must identify the employment needs of businesses</w:t>
      </w:r>
      <w:r w:rsidR="00BB4DB7">
        <w:rPr>
          <w:rFonts w:ascii="Arial" w:hAnsi="Arial" w:cs="Arial"/>
          <w:sz w:val="21"/>
          <w:szCs w:val="21"/>
        </w:rPr>
        <w:t xml:space="preserve"> on one hand and </w:t>
      </w:r>
      <w:r w:rsidRPr="00BB4DB7">
        <w:rPr>
          <w:rFonts w:ascii="Arial" w:hAnsi="Arial" w:cs="Arial"/>
          <w:sz w:val="21"/>
          <w:szCs w:val="21"/>
        </w:rPr>
        <w:t xml:space="preserve">employment opportunities for </w:t>
      </w:r>
      <w:r w:rsidR="00BB4DB7">
        <w:rPr>
          <w:rFonts w:ascii="Arial" w:hAnsi="Arial" w:cs="Arial"/>
          <w:sz w:val="21"/>
          <w:szCs w:val="21"/>
        </w:rPr>
        <w:t>youth on the other,</w:t>
      </w:r>
      <w:r w:rsidRPr="00BB4DB7">
        <w:rPr>
          <w:rFonts w:ascii="Arial" w:hAnsi="Arial" w:cs="Arial"/>
          <w:sz w:val="21"/>
          <w:szCs w:val="21"/>
        </w:rPr>
        <w:t xml:space="preserve"> and most importantly identify business viability within </w:t>
      </w:r>
      <w:r w:rsidR="00943711" w:rsidRPr="00BB4DB7">
        <w:rPr>
          <w:rFonts w:ascii="Arial" w:hAnsi="Arial" w:cs="Arial"/>
          <w:sz w:val="21"/>
          <w:szCs w:val="21"/>
        </w:rPr>
        <w:t>refugees’</w:t>
      </w:r>
      <w:r w:rsidRPr="00BB4DB7">
        <w:rPr>
          <w:rFonts w:ascii="Arial" w:hAnsi="Arial" w:cs="Arial"/>
          <w:sz w:val="21"/>
          <w:szCs w:val="21"/>
        </w:rPr>
        <w:t xml:space="preserve"> camps markets, host </w:t>
      </w:r>
      <w:r w:rsidR="00F1788E" w:rsidRPr="00BB4DB7">
        <w:rPr>
          <w:rFonts w:ascii="Arial" w:hAnsi="Arial" w:cs="Arial"/>
          <w:sz w:val="21"/>
          <w:szCs w:val="21"/>
        </w:rPr>
        <w:t>communities’</w:t>
      </w:r>
      <w:r w:rsidRPr="00BB4DB7">
        <w:rPr>
          <w:rFonts w:ascii="Arial" w:hAnsi="Arial" w:cs="Arial"/>
          <w:sz w:val="21"/>
          <w:szCs w:val="21"/>
        </w:rPr>
        <w:t xml:space="preserve"> markets as well as potential linkages with business owners and mentors.</w:t>
      </w:r>
    </w:p>
    <w:p w14:paraId="39160659" w14:textId="07684A2D" w:rsidR="00BB4DB7" w:rsidRDefault="00BB4DB7" w:rsidP="00D97371">
      <w:pPr>
        <w:pStyle w:val="NormalWeb"/>
        <w:spacing w:before="0" w:beforeAutospacing="0" w:after="0" w:afterAutospacing="0"/>
        <w:jc w:val="both"/>
        <w:rPr>
          <w:rFonts w:ascii="Arial" w:hAnsi="Arial" w:cs="Arial"/>
          <w:color w:val="292D36"/>
          <w:sz w:val="21"/>
          <w:szCs w:val="21"/>
        </w:rPr>
      </w:pPr>
      <w:r>
        <w:rPr>
          <w:rFonts w:ascii="Arial" w:hAnsi="Arial" w:cs="Arial"/>
          <w:color w:val="292D36"/>
          <w:sz w:val="21"/>
          <w:szCs w:val="21"/>
        </w:rPr>
        <w:t>The</w:t>
      </w:r>
      <w:r w:rsidR="009E55E2" w:rsidRPr="00E21856">
        <w:rPr>
          <w:rFonts w:ascii="Arial" w:hAnsi="Arial" w:cs="Arial"/>
          <w:color w:val="292D36"/>
          <w:sz w:val="21"/>
          <w:szCs w:val="21"/>
        </w:rPr>
        <w:t xml:space="preserve"> </w:t>
      </w:r>
      <w:r w:rsidR="00E21856">
        <w:rPr>
          <w:rFonts w:ascii="Arial" w:hAnsi="Arial" w:cs="Arial"/>
          <w:color w:val="292D36"/>
          <w:sz w:val="21"/>
          <w:szCs w:val="21"/>
        </w:rPr>
        <w:t>a</w:t>
      </w:r>
      <w:r w:rsidR="00D97371" w:rsidRPr="00E21856">
        <w:rPr>
          <w:rFonts w:ascii="Arial" w:hAnsi="Arial" w:cs="Arial"/>
          <w:color w:val="292D36"/>
          <w:sz w:val="21"/>
          <w:szCs w:val="21"/>
        </w:rPr>
        <w:t xml:space="preserve">ssessment must clearly </w:t>
      </w:r>
      <w:r w:rsidR="00E21856">
        <w:rPr>
          <w:rFonts w:ascii="Arial" w:hAnsi="Arial" w:cs="Arial"/>
          <w:color w:val="292D36"/>
          <w:sz w:val="21"/>
          <w:szCs w:val="21"/>
        </w:rPr>
        <w:t>i</w:t>
      </w:r>
      <w:r w:rsidR="00D97371" w:rsidRPr="00E21856">
        <w:rPr>
          <w:rFonts w:ascii="Arial" w:hAnsi="Arial" w:cs="Arial"/>
          <w:color w:val="292D36"/>
          <w:sz w:val="21"/>
          <w:szCs w:val="21"/>
        </w:rPr>
        <w:t xml:space="preserve">dentify </w:t>
      </w:r>
      <w:r w:rsidR="00CA6AF8" w:rsidRPr="00E21856">
        <w:rPr>
          <w:rFonts w:ascii="Arial" w:hAnsi="Arial" w:cs="Arial"/>
          <w:color w:val="292D36"/>
          <w:sz w:val="21"/>
          <w:szCs w:val="21"/>
        </w:rPr>
        <w:t>labour market needs in terms of skills gaps and market demands to inform interventions under</w:t>
      </w:r>
      <w:r w:rsidR="00D97371" w:rsidRPr="00E21856">
        <w:rPr>
          <w:rFonts w:ascii="Arial" w:hAnsi="Arial" w:cs="Arial"/>
          <w:color w:val="292D36"/>
          <w:sz w:val="21"/>
          <w:szCs w:val="21"/>
        </w:rPr>
        <w:t xml:space="preserve"> DILA for vulnerable adolescent </w:t>
      </w:r>
      <w:r w:rsidR="00A9781F" w:rsidRPr="00E21856">
        <w:rPr>
          <w:rFonts w:ascii="Arial" w:hAnsi="Arial" w:cs="Arial"/>
          <w:color w:val="292D36"/>
          <w:sz w:val="21"/>
          <w:szCs w:val="21"/>
        </w:rPr>
        <w:t xml:space="preserve">/ Youth </w:t>
      </w:r>
      <w:r w:rsidR="00D97371" w:rsidRPr="00E21856">
        <w:rPr>
          <w:rFonts w:ascii="Arial" w:hAnsi="Arial" w:cs="Arial"/>
          <w:color w:val="292D36"/>
          <w:sz w:val="21"/>
          <w:szCs w:val="21"/>
        </w:rPr>
        <w:t xml:space="preserve">girls &amp; boys </w:t>
      </w:r>
      <w:r w:rsidR="00984F33" w:rsidRPr="00A241D8">
        <w:rPr>
          <w:rFonts w:ascii="Arial" w:hAnsi="Arial" w:cs="Arial"/>
          <w:color w:val="292D36"/>
          <w:sz w:val="21"/>
          <w:szCs w:val="21"/>
        </w:rPr>
        <w:t xml:space="preserve">to determine </w:t>
      </w:r>
      <w:r w:rsidR="00D97371" w:rsidRPr="00E21856">
        <w:rPr>
          <w:rFonts w:ascii="Arial" w:hAnsi="Arial" w:cs="Arial"/>
          <w:color w:val="292D36"/>
          <w:sz w:val="21"/>
          <w:szCs w:val="21"/>
        </w:rPr>
        <w:t>market opportunities</w:t>
      </w:r>
      <w:r w:rsidR="00984F33">
        <w:rPr>
          <w:rFonts w:ascii="Arial" w:hAnsi="Arial" w:cs="Arial"/>
          <w:color w:val="292D36"/>
          <w:sz w:val="21"/>
          <w:szCs w:val="21"/>
        </w:rPr>
        <w:t xml:space="preserve">, </w:t>
      </w:r>
      <w:r w:rsidR="00D97371" w:rsidRPr="00E21856">
        <w:rPr>
          <w:rFonts w:ascii="Arial" w:hAnsi="Arial" w:cs="Arial"/>
          <w:color w:val="292D36"/>
          <w:sz w:val="21"/>
          <w:szCs w:val="21"/>
        </w:rPr>
        <w:t xml:space="preserve">potential </w:t>
      </w:r>
      <w:r w:rsidR="00E21856">
        <w:rPr>
          <w:rFonts w:ascii="Arial" w:hAnsi="Arial" w:cs="Arial"/>
          <w:color w:val="292D36"/>
          <w:sz w:val="21"/>
          <w:szCs w:val="21"/>
        </w:rPr>
        <w:t>i</w:t>
      </w:r>
      <w:r w:rsidR="00D97371" w:rsidRPr="00E21856">
        <w:rPr>
          <w:rFonts w:ascii="Arial" w:hAnsi="Arial" w:cs="Arial"/>
          <w:color w:val="292D36"/>
          <w:sz w:val="21"/>
          <w:szCs w:val="21"/>
        </w:rPr>
        <w:t>ncome generated activities (IGA) within short time (max. 1-6 months</w:t>
      </w:r>
      <w:r w:rsidR="00984F33">
        <w:rPr>
          <w:rFonts w:ascii="Arial" w:hAnsi="Arial" w:cs="Arial"/>
          <w:color w:val="292D36"/>
          <w:sz w:val="21"/>
          <w:szCs w:val="21"/>
        </w:rPr>
        <w:t xml:space="preserve">), </w:t>
      </w:r>
      <w:proofErr w:type="gramStart"/>
      <w:r w:rsidR="00984F33">
        <w:rPr>
          <w:rFonts w:ascii="Arial" w:hAnsi="Arial" w:cs="Arial"/>
          <w:color w:val="292D36"/>
          <w:sz w:val="21"/>
          <w:szCs w:val="21"/>
        </w:rPr>
        <w:t>taking into account</w:t>
      </w:r>
      <w:proofErr w:type="gramEnd"/>
      <w:r w:rsidR="00984F33">
        <w:rPr>
          <w:rFonts w:ascii="Arial" w:hAnsi="Arial" w:cs="Arial"/>
          <w:color w:val="292D36"/>
          <w:sz w:val="21"/>
          <w:szCs w:val="21"/>
        </w:rPr>
        <w:t xml:space="preserve"> specific gender aspects</w:t>
      </w:r>
      <w:r>
        <w:rPr>
          <w:rFonts w:ascii="Arial" w:hAnsi="Arial" w:cs="Arial"/>
          <w:color w:val="292D36"/>
          <w:sz w:val="21"/>
          <w:szCs w:val="21"/>
        </w:rPr>
        <w:t xml:space="preserve">. </w:t>
      </w:r>
    </w:p>
    <w:p w14:paraId="7D90AFE5" w14:textId="57D94BFD" w:rsidR="00D97371" w:rsidRPr="00E21856" w:rsidRDefault="00BB4DB7" w:rsidP="00D97371">
      <w:pPr>
        <w:pStyle w:val="NormalWeb"/>
        <w:spacing w:before="0" w:beforeAutospacing="0" w:after="0" w:afterAutospacing="0"/>
        <w:jc w:val="both"/>
        <w:rPr>
          <w:rFonts w:ascii="Arial" w:hAnsi="Arial" w:cs="Arial"/>
          <w:color w:val="292D36"/>
          <w:sz w:val="21"/>
          <w:szCs w:val="21"/>
        </w:rPr>
      </w:pPr>
      <w:r>
        <w:rPr>
          <w:rFonts w:ascii="Arial" w:hAnsi="Arial" w:cs="Arial"/>
          <w:color w:val="292D36"/>
          <w:sz w:val="21"/>
          <w:szCs w:val="21"/>
        </w:rPr>
        <w:t>The findings should be able to provide information on/ identify:</w:t>
      </w:r>
    </w:p>
    <w:p w14:paraId="35564BA5" w14:textId="74BE978F" w:rsidR="003D2427" w:rsidRDefault="0027198E" w:rsidP="003D2427">
      <w:pPr>
        <w:pStyle w:val="NormalWeb"/>
        <w:numPr>
          <w:ilvl w:val="0"/>
          <w:numId w:val="38"/>
        </w:numPr>
        <w:spacing w:before="0" w:beforeAutospacing="0" w:after="0" w:afterAutospacing="0"/>
        <w:jc w:val="both"/>
        <w:rPr>
          <w:rFonts w:ascii="Arial" w:hAnsi="Arial" w:cs="Arial"/>
          <w:color w:val="292D36"/>
          <w:sz w:val="21"/>
          <w:szCs w:val="21"/>
        </w:rPr>
      </w:pPr>
      <w:r w:rsidRPr="00E21856">
        <w:rPr>
          <w:rFonts w:ascii="Arial" w:hAnsi="Arial" w:cs="Arial"/>
          <w:color w:val="292D36"/>
          <w:sz w:val="21"/>
          <w:szCs w:val="21"/>
        </w:rPr>
        <w:t xml:space="preserve">market needs </w:t>
      </w:r>
      <w:r w:rsidR="00984F33">
        <w:rPr>
          <w:rFonts w:ascii="Arial" w:hAnsi="Arial" w:cs="Arial"/>
          <w:color w:val="292D36"/>
          <w:sz w:val="21"/>
          <w:szCs w:val="21"/>
        </w:rPr>
        <w:t>and</w:t>
      </w:r>
      <w:r w:rsidR="00D97371" w:rsidRPr="00E21856">
        <w:rPr>
          <w:rFonts w:ascii="Arial" w:hAnsi="Arial" w:cs="Arial"/>
          <w:color w:val="292D36"/>
          <w:sz w:val="21"/>
          <w:szCs w:val="21"/>
        </w:rPr>
        <w:t xml:space="preserve"> current livelihood options</w:t>
      </w:r>
      <w:r w:rsidR="001F167C" w:rsidRPr="00E21856">
        <w:rPr>
          <w:rFonts w:ascii="Arial" w:hAnsi="Arial" w:cs="Arial"/>
          <w:color w:val="292D36"/>
          <w:sz w:val="21"/>
          <w:szCs w:val="21"/>
        </w:rPr>
        <w:t xml:space="preserve"> including viable businesses for potential business creation and entrepreneurial skills development</w:t>
      </w:r>
      <w:r w:rsidR="00D97371" w:rsidRPr="00E21856">
        <w:rPr>
          <w:rFonts w:ascii="Arial" w:hAnsi="Arial" w:cs="Arial"/>
          <w:color w:val="292D36"/>
          <w:sz w:val="21"/>
          <w:szCs w:val="21"/>
        </w:rPr>
        <w:t>.</w:t>
      </w:r>
    </w:p>
    <w:p w14:paraId="0A158DB3" w14:textId="53B5D796" w:rsidR="003D2427" w:rsidRPr="003D2427" w:rsidRDefault="003D2427" w:rsidP="003D2427">
      <w:pPr>
        <w:pStyle w:val="NormalWeb"/>
        <w:numPr>
          <w:ilvl w:val="0"/>
          <w:numId w:val="38"/>
        </w:numPr>
        <w:spacing w:before="0" w:beforeAutospacing="0" w:after="0" w:afterAutospacing="0"/>
        <w:jc w:val="both"/>
        <w:rPr>
          <w:rFonts w:ascii="Arial" w:hAnsi="Arial" w:cs="Arial"/>
          <w:color w:val="292D36"/>
          <w:sz w:val="21"/>
          <w:szCs w:val="21"/>
        </w:rPr>
      </w:pPr>
      <w:r>
        <w:rPr>
          <w:rFonts w:ascii="Arial" w:hAnsi="Arial" w:cs="Arial"/>
          <w:color w:val="292D36"/>
          <w:sz w:val="21"/>
          <w:szCs w:val="21"/>
        </w:rPr>
        <w:t>challenges, barriers, limitations</w:t>
      </w:r>
      <w:r w:rsidR="00563AF5">
        <w:rPr>
          <w:rFonts w:ascii="Arial" w:hAnsi="Arial" w:cs="Arial"/>
          <w:color w:val="292D36"/>
          <w:sz w:val="21"/>
          <w:szCs w:val="21"/>
        </w:rPr>
        <w:t xml:space="preserve"> and </w:t>
      </w:r>
      <w:r>
        <w:rPr>
          <w:rFonts w:ascii="Arial" w:hAnsi="Arial" w:cs="Arial"/>
          <w:color w:val="292D36"/>
          <w:sz w:val="21"/>
          <w:szCs w:val="21"/>
        </w:rPr>
        <w:t>specific consideration related to gender</w:t>
      </w:r>
      <w:r w:rsidR="00CC7A12">
        <w:rPr>
          <w:rFonts w:ascii="Arial" w:hAnsi="Arial" w:cs="Arial"/>
          <w:color w:val="292D36"/>
          <w:sz w:val="21"/>
          <w:szCs w:val="21"/>
        </w:rPr>
        <w:t xml:space="preserve">. </w:t>
      </w:r>
    </w:p>
    <w:p w14:paraId="773929CD" w14:textId="021C7448" w:rsidR="00F107BA" w:rsidRPr="00E21856" w:rsidRDefault="00D97371" w:rsidP="00F107BA">
      <w:pPr>
        <w:pStyle w:val="NormalWeb"/>
        <w:numPr>
          <w:ilvl w:val="0"/>
          <w:numId w:val="38"/>
        </w:numPr>
        <w:spacing w:before="0" w:beforeAutospacing="0" w:after="0" w:afterAutospacing="0"/>
        <w:jc w:val="both"/>
        <w:rPr>
          <w:rFonts w:ascii="Arial" w:hAnsi="Arial" w:cs="Arial"/>
          <w:color w:val="292D36"/>
          <w:sz w:val="21"/>
          <w:szCs w:val="21"/>
        </w:rPr>
      </w:pPr>
      <w:r w:rsidRPr="00E21856">
        <w:rPr>
          <w:rFonts w:ascii="Arial" w:hAnsi="Arial" w:cs="Arial"/>
          <w:color w:val="292D36"/>
          <w:sz w:val="21"/>
          <w:szCs w:val="21"/>
        </w:rPr>
        <w:t xml:space="preserve">specific skills/capabilities </w:t>
      </w:r>
      <w:r w:rsidR="0027198E" w:rsidRPr="00E21856">
        <w:rPr>
          <w:rFonts w:ascii="Arial" w:hAnsi="Arial" w:cs="Arial"/>
          <w:color w:val="292D36"/>
          <w:sz w:val="21"/>
          <w:szCs w:val="21"/>
        </w:rPr>
        <w:t xml:space="preserve">and linkage with employment opportunities.  </w:t>
      </w:r>
      <w:r w:rsidRPr="00E21856">
        <w:rPr>
          <w:rFonts w:ascii="Arial" w:hAnsi="Arial" w:cs="Arial"/>
          <w:color w:val="292D36"/>
          <w:sz w:val="21"/>
          <w:szCs w:val="21"/>
        </w:rPr>
        <w:t xml:space="preserve"> </w:t>
      </w:r>
    </w:p>
    <w:p w14:paraId="67059941" w14:textId="307194A6" w:rsidR="00D97371" w:rsidRDefault="0027198E" w:rsidP="00F107BA">
      <w:pPr>
        <w:pStyle w:val="NormalWeb"/>
        <w:numPr>
          <w:ilvl w:val="0"/>
          <w:numId w:val="38"/>
        </w:numPr>
        <w:spacing w:before="0" w:beforeAutospacing="0" w:after="0" w:afterAutospacing="0"/>
        <w:jc w:val="both"/>
        <w:rPr>
          <w:rFonts w:ascii="Arial" w:hAnsi="Arial" w:cs="Arial"/>
          <w:color w:val="292D36"/>
          <w:sz w:val="21"/>
          <w:szCs w:val="21"/>
        </w:rPr>
      </w:pPr>
      <w:r w:rsidRPr="00E21856">
        <w:rPr>
          <w:rFonts w:ascii="Arial" w:hAnsi="Arial" w:cs="Arial"/>
          <w:color w:val="292D36"/>
          <w:sz w:val="21"/>
          <w:szCs w:val="21"/>
        </w:rPr>
        <w:lastRenderedPageBreak/>
        <w:t>training and activities</w:t>
      </w:r>
      <w:r w:rsidR="00D97371" w:rsidRPr="00E21856">
        <w:rPr>
          <w:rFonts w:ascii="Arial" w:hAnsi="Arial" w:cs="Arial"/>
          <w:color w:val="292D36"/>
          <w:sz w:val="21"/>
          <w:szCs w:val="21"/>
        </w:rPr>
        <w:t xml:space="preserve"> needed for </w:t>
      </w:r>
      <w:r w:rsidR="00984F33">
        <w:rPr>
          <w:rFonts w:ascii="Arial" w:hAnsi="Arial" w:cs="Arial"/>
          <w:color w:val="292D36"/>
          <w:sz w:val="21"/>
          <w:szCs w:val="21"/>
        </w:rPr>
        <w:t>r</w:t>
      </w:r>
      <w:r w:rsidR="00D97371" w:rsidRPr="00E21856">
        <w:rPr>
          <w:rFonts w:ascii="Arial" w:hAnsi="Arial" w:cs="Arial"/>
          <w:color w:val="292D36"/>
          <w:sz w:val="21"/>
          <w:szCs w:val="21"/>
        </w:rPr>
        <w:t xml:space="preserve">efugees / host communities </w:t>
      </w:r>
    </w:p>
    <w:p w14:paraId="7B334621" w14:textId="77777777" w:rsidR="00BB4DB7" w:rsidRDefault="00BB4DB7" w:rsidP="00BB4DB7">
      <w:pPr>
        <w:pStyle w:val="NormalWeb"/>
        <w:spacing w:before="0" w:beforeAutospacing="0" w:after="0" w:afterAutospacing="0"/>
        <w:ind w:left="720"/>
        <w:jc w:val="both"/>
        <w:rPr>
          <w:rFonts w:ascii="Arial" w:hAnsi="Arial" w:cs="Arial"/>
          <w:color w:val="292D36"/>
          <w:sz w:val="21"/>
          <w:szCs w:val="21"/>
        </w:rPr>
      </w:pPr>
    </w:p>
    <w:p w14:paraId="54DC3BF9" w14:textId="36618D76" w:rsidR="00287B47" w:rsidRPr="005B07EE" w:rsidRDefault="00CC7A12" w:rsidP="005B07EE">
      <w:pPr>
        <w:pStyle w:val="ListParagraph"/>
        <w:numPr>
          <w:ilvl w:val="0"/>
          <w:numId w:val="41"/>
        </w:numPr>
        <w:shd w:val="clear" w:color="auto" w:fill="EAF1DD"/>
        <w:spacing w:after="200" w:line="276" w:lineRule="auto"/>
        <w:ind w:left="357" w:hanging="357"/>
        <w:contextualSpacing w:val="0"/>
        <w:jc w:val="both"/>
        <w:rPr>
          <w:rFonts w:ascii="Arial" w:eastAsia="Times New Roman" w:hAnsi="Arial" w:cs="Arial"/>
          <w:color w:val="292D36"/>
          <w:sz w:val="21"/>
          <w:szCs w:val="21"/>
        </w:rPr>
      </w:pPr>
      <w:r>
        <w:rPr>
          <w:rFonts w:asciiTheme="minorBidi" w:hAnsiTheme="minorBidi"/>
          <w:b/>
          <w:bCs/>
          <w:sz w:val="20"/>
          <w:szCs w:val="20"/>
        </w:rPr>
        <w:t>Plan International Sudan</w:t>
      </w:r>
      <w:r w:rsidRPr="00B630D6">
        <w:rPr>
          <w:rFonts w:asciiTheme="minorBidi" w:hAnsiTheme="minorBidi"/>
          <w:b/>
          <w:bCs/>
          <w:sz w:val="20"/>
          <w:szCs w:val="20"/>
        </w:rPr>
        <w:t xml:space="preserve"> Responsibilities</w:t>
      </w:r>
      <w:r>
        <w:rPr>
          <w:rFonts w:asciiTheme="minorBidi" w:hAnsiTheme="minorBidi"/>
          <w:b/>
          <w:bCs/>
          <w:sz w:val="20"/>
          <w:szCs w:val="20"/>
        </w:rPr>
        <w:t>:</w:t>
      </w:r>
      <w:r w:rsidRPr="00BB4DB7">
        <w:rPr>
          <w:rFonts w:ascii="Arial" w:hAnsi="Arial" w:cs="Arial"/>
          <w:color w:val="292D36"/>
          <w:sz w:val="21"/>
          <w:szCs w:val="21"/>
          <w:u w:val="single"/>
        </w:rPr>
        <w:t xml:space="preserve"> </w:t>
      </w:r>
    </w:p>
    <w:p w14:paraId="2072B357" w14:textId="43CBED5B" w:rsidR="00CC7A12" w:rsidRPr="00046F33" w:rsidRDefault="00943711" w:rsidP="00920DF2">
      <w:pPr>
        <w:pStyle w:val="NormalWeb"/>
        <w:numPr>
          <w:ilvl w:val="0"/>
          <w:numId w:val="38"/>
        </w:numPr>
        <w:spacing w:before="0" w:beforeAutospacing="0" w:after="0" w:afterAutospacing="0"/>
        <w:jc w:val="both"/>
        <w:rPr>
          <w:rFonts w:ascii="Arial" w:hAnsi="Arial" w:cs="Arial"/>
          <w:color w:val="292D36"/>
          <w:sz w:val="21"/>
          <w:szCs w:val="21"/>
        </w:rPr>
      </w:pPr>
      <w:r>
        <w:rPr>
          <w:rFonts w:ascii="Arial" w:hAnsi="Arial" w:cs="Arial"/>
          <w:color w:val="292D36"/>
          <w:sz w:val="21"/>
          <w:szCs w:val="21"/>
        </w:rPr>
        <w:t>Project Manager / FSL sector</w:t>
      </w:r>
      <w:r w:rsidR="00CC7A12" w:rsidRPr="00046F33">
        <w:rPr>
          <w:rFonts w:ascii="Arial" w:hAnsi="Arial" w:cs="Arial"/>
          <w:color w:val="292D36"/>
          <w:sz w:val="21"/>
          <w:szCs w:val="21"/>
        </w:rPr>
        <w:t xml:space="preserve"> lead will provide assessment team all relevant project information.</w:t>
      </w:r>
    </w:p>
    <w:p w14:paraId="5DD71223" w14:textId="5E4859F4" w:rsidR="00CC7A12" w:rsidRPr="00BB4DB7" w:rsidRDefault="00CC7A12" w:rsidP="00CC7A12">
      <w:pPr>
        <w:pStyle w:val="NormalWeb"/>
        <w:numPr>
          <w:ilvl w:val="0"/>
          <w:numId w:val="38"/>
        </w:numPr>
        <w:spacing w:before="0" w:beforeAutospacing="0" w:after="0" w:afterAutospacing="0"/>
        <w:jc w:val="both"/>
        <w:rPr>
          <w:rFonts w:ascii="Arial" w:hAnsi="Arial" w:cs="Arial"/>
          <w:color w:val="292D36"/>
          <w:sz w:val="21"/>
          <w:szCs w:val="21"/>
        </w:rPr>
      </w:pPr>
      <w:r w:rsidRPr="00046F33">
        <w:rPr>
          <w:rFonts w:ascii="Arial" w:hAnsi="Arial" w:cs="Arial"/>
          <w:color w:val="292D36"/>
          <w:sz w:val="21"/>
          <w:szCs w:val="21"/>
        </w:rPr>
        <w:t xml:space="preserve">Project Manager &amp; MEAL </w:t>
      </w:r>
      <w:r w:rsidR="002756DC" w:rsidRPr="00046F33">
        <w:rPr>
          <w:rFonts w:ascii="Arial" w:hAnsi="Arial" w:cs="Arial"/>
          <w:color w:val="292D36"/>
          <w:sz w:val="21"/>
          <w:szCs w:val="21"/>
        </w:rPr>
        <w:t xml:space="preserve">Coordinator will be involved in all assessment process to ensure this exercise meet the project objective. </w:t>
      </w:r>
    </w:p>
    <w:p w14:paraId="1DEF603F" w14:textId="2F7C13AD" w:rsidR="00CC7A12" w:rsidRPr="00920DF2" w:rsidRDefault="00920DF2" w:rsidP="00CC7A12">
      <w:pPr>
        <w:pStyle w:val="NormalWeb"/>
        <w:numPr>
          <w:ilvl w:val="0"/>
          <w:numId w:val="38"/>
        </w:numPr>
        <w:spacing w:before="0" w:beforeAutospacing="0" w:after="0" w:afterAutospacing="0"/>
        <w:jc w:val="both"/>
        <w:rPr>
          <w:rFonts w:ascii="Arial" w:hAnsi="Arial" w:cs="Arial"/>
          <w:color w:val="292D36"/>
          <w:sz w:val="21"/>
          <w:szCs w:val="21"/>
        </w:rPr>
      </w:pPr>
      <w:r w:rsidRPr="00920DF2">
        <w:rPr>
          <w:rFonts w:ascii="Arial" w:hAnsi="Arial" w:cs="Arial"/>
          <w:color w:val="FF0000"/>
          <w:sz w:val="21"/>
          <w:szCs w:val="21"/>
        </w:rPr>
        <w:t xml:space="preserve">Involve the </w:t>
      </w:r>
      <w:r w:rsidR="00CC7A12" w:rsidRPr="00920DF2">
        <w:rPr>
          <w:rFonts w:ascii="Arial" w:hAnsi="Arial" w:cs="Arial"/>
          <w:color w:val="FF0000"/>
          <w:sz w:val="21"/>
          <w:szCs w:val="21"/>
        </w:rPr>
        <w:t>National</w:t>
      </w:r>
      <w:r w:rsidRPr="00920DF2">
        <w:rPr>
          <w:rFonts w:ascii="Arial" w:hAnsi="Arial" w:cs="Arial"/>
          <w:color w:val="FF0000"/>
          <w:sz w:val="21"/>
          <w:szCs w:val="21"/>
        </w:rPr>
        <w:t xml:space="preserve"> organization</w:t>
      </w:r>
      <w:r w:rsidR="00CC7A12" w:rsidRPr="00920DF2">
        <w:rPr>
          <w:rFonts w:ascii="Arial" w:hAnsi="Arial" w:cs="Arial"/>
          <w:color w:val="FF0000"/>
          <w:sz w:val="21"/>
          <w:szCs w:val="21"/>
        </w:rPr>
        <w:t xml:space="preserve"> FSL</w:t>
      </w:r>
      <w:r w:rsidRPr="00920DF2">
        <w:rPr>
          <w:rFonts w:ascii="Arial" w:hAnsi="Arial" w:cs="Arial"/>
          <w:color w:val="FF0000"/>
          <w:sz w:val="21"/>
          <w:szCs w:val="21"/>
        </w:rPr>
        <w:t xml:space="preserve"> </w:t>
      </w:r>
      <w:r w:rsidR="002756DC" w:rsidRPr="00920DF2">
        <w:rPr>
          <w:rFonts w:ascii="Arial" w:hAnsi="Arial" w:cs="Arial"/>
          <w:color w:val="FF0000"/>
          <w:sz w:val="21"/>
          <w:szCs w:val="21"/>
        </w:rPr>
        <w:t xml:space="preserve">working with </w:t>
      </w:r>
      <w:r w:rsidR="0042414C" w:rsidRPr="00920DF2">
        <w:rPr>
          <w:rFonts w:ascii="Arial" w:hAnsi="Arial" w:cs="Arial"/>
          <w:color w:val="FF0000"/>
          <w:sz w:val="21"/>
          <w:szCs w:val="21"/>
        </w:rPr>
        <w:t xml:space="preserve">GFFO project </w:t>
      </w:r>
      <w:r w:rsidRPr="00920DF2">
        <w:rPr>
          <w:rFonts w:ascii="Arial" w:hAnsi="Arial" w:cs="Arial"/>
          <w:color w:val="FF0000"/>
          <w:sz w:val="21"/>
          <w:szCs w:val="21"/>
        </w:rPr>
        <w:t xml:space="preserve">to work with </w:t>
      </w:r>
      <w:r w:rsidR="002756DC" w:rsidRPr="00920DF2">
        <w:rPr>
          <w:rFonts w:ascii="Arial" w:hAnsi="Arial" w:cs="Arial"/>
          <w:color w:val="FF0000"/>
          <w:sz w:val="21"/>
          <w:szCs w:val="21"/>
        </w:rPr>
        <w:t xml:space="preserve">consultant </w:t>
      </w:r>
      <w:r w:rsidRPr="00920DF2">
        <w:rPr>
          <w:rFonts w:ascii="Arial" w:hAnsi="Arial" w:cs="Arial"/>
          <w:color w:val="FF0000"/>
          <w:sz w:val="21"/>
          <w:szCs w:val="21"/>
        </w:rPr>
        <w:t xml:space="preserve">to get </w:t>
      </w:r>
      <w:r w:rsidR="002756DC" w:rsidRPr="00920DF2">
        <w:rPr>
          <w:rFonts w:ascii="Arial" w:hAnsi="Arial" w:cs="Arial"/>
          <w:color w:val="FF0000"/>
          <w:sz w:val="21"/>
          <w:szCs w:val="21"/>
        </w:rPr>
        <w:t>relevant</w:t>
      </w:r>
      <w:r w:rsidR="00CC7A12" w:rsidRPr="00920DF2">
        <w:rPr>
          <w:rFonts w:ascii="Arial" w:hAnsi="Arial" w:cs="Arial"/>
          <w:color w:val="FF0000"/>
          <w:sz w:val="21"/>
          <w:szCs w:val="21"/>
        </w:rPr>
        <w:t xml:space="preserve"> project information.</w:t>
      </w:r>
      <w:r>
        <w:rPr>
          <w:rFonts w:ascii="Arial" w:hAnsi="Arial" w:cs="Arial"/>
          <w:color w:val="FF0000"/>
          <w:sz w:val="21"/>
          <w:szCs w:val="21"/>
        </w:rPr>
        <w:t>\</w:t>
      </w:r>
    </w:p>
    <w:p w14:paraId="460B993B" w14:textId="7CDFA3DE" w:rsidR="00920DF2" w:rsidRPr="00920DF2" w:rsidRDefault="00920DF2" w:rsidP="00CC7A12">
      <w:pPr>
        <w:pStyle w:val="NormalWeb"/>
        <w:numPr>
          <w:ilvl w:val="0"/>
          <w:numId w:val="38"/>
        </w:numPr>
        <w:spacing w:before="0" w:beforeAutospacing="0" w:after="0" w:afterAutospacing="0"/>
        <w:jc w:val="both"/>
        <w:rPr>
          <w:rFonts w:ascii="Arial" w:hAnsi="Arial" w:cs="Arial"/>
          <w:color w:val="FF0000"/>
          <w:sz w:val="21"/>
          <w:szCs w:val="21"/>
        </w:rPr>
      </w:pPr>
      <w:r w:rsidRPr="00920DF2">
        <w:rPr>
          <w:rFonts w:ascii="Arial" w:hAnsi="Arial" w:cs="Arial"/>
          <w:color w:val="FF0000"/>
          <w:sz w:val="21"/>
          <w:szCs w:val="21"/>
        </w:rPr>
        <w:t xml:space="preserve">Plan will support consult to get qualified enumerators in Field. </w:t>
      </w:r>
    </w:p>
    <w:p w14:paraId="5CD52F26" w14:textId="77777777" w:rsidR="007B0337" w:rsidRPr="00E21856" w:rsidRDefault="007B0337" w:rsidP="007B0337">
      <w:pPr>
        <w:pStyle w:val="NormalWeb"/>
        <w:spacing w:before="0" w:beforeAutospacing="0" w:after="0" w:afterAutospacing="0"/>
        <w:ind w:left="720"/>
        <w:jc w:val="both"/>
        <w:rPr>
          <w:rFonts w:ascii="Arial" w:hAnsi="Arial" w:cs="Arial"/>
          <w:color w:val="292D36"/>
          <w:sz w:val="21"/>
          <w:szCs w:val="21"/>
        </w:rPr>
      </w:pPr>
    </w:p>
    <w:p w14:paraId="797EAB27" w14:textId="77777777" w:rsidR="007B0337" w:rsidRPr="000318D8" w:rsidRDefault="00F107BA" w:rsidP="00A9781F">
      <w:pPr>
        <w:pStyle w:val="ListParagraph"/>
        <w:numPr>
          <w:ilvl w:val="0"/>
          <w:numId w:val="41"/>
        </w:numPr>
        <w:shd w:val="clear" w:color="auto" w:fill="EAF1DD"/>
        <w:spacing w:after="200" w:line="276" w:lineRule="auto"/>
        <w:jc w:val="both"/>
        <w:rPr>
          <w:rFonts w:ascii="Arial" w:hAnsi="Arial" w:cs="Arial"/>
          <w:b/>
          <w:bCs/>
          <w:sz w:val="21"/>
          <w:szCs w:val="21"/>
        </w:rPr>
      </w:pPr>
      <w:r w:rsidRPr="000318D8">
        <w:rPr>
          <w:rFonts w:ascii="Arial" w:hAnsi="Arial" w:cs="Arial"/>
          <w:b/>
          <w:bCs/>
          <w:sz w:val="21"/>
          <w:szCs w:val="21"/>
        </w:rPr>
        <w:t xml:space="preserve">Consultant Activities: </w:t>
      </w:r>
    </w:p>
    <w:p w14:paraId="2FB7269B" w14:textId="06C87642" w:rsidR="00C62143" w:rsidRDefault="007B0337">
      <w:pPr>
        <w:rPr>
          <w:rFonts w:ascii="Arial" w:hAnsi="Arial" w:cs="Arial"/>
          <w:color w:val="292D36"/>
          <w:sz w:val="21"/>
          <w:szCs w:val="21"/>
        </w:rPr>
      </w:pPr>
      <w:r w:rsidRPr="00E21856">
        <w:rPr>
          <w:rFonts w:ascii="Arial" w:hAnsi="Arial" w:cs="Arial"/>
          <w:color w:val="292D36"/>
          <w:sz w:val="21"/>
          <w:szCs w:val="21"/>
        </w:rPr>
        <w:t xml:space="preserve">The consultant will </w:t>
      </w:r>
      <w:r w:rsidR="00CA6AF8" w:rsidRPr="00E21856">
        <w:rPr>
          <w:rFonts w:ascii="Arial" w:hAnsi="Arial" w:cs="Arial"/>
          <w:color w:val="292D36"/>
          <w:sz w:val="21"/>
          <w:szCs w:val="21"/>
        </w:rPr>
        <w:t>provide a detailed proposal</w:t>
      </w:r>
      <w:r w:rsidR="00047749">
        <w:rPr>
          <w:rFonts w:ascii="Arial" w:hAnsi="Arial" w:cs="Arial"/>
          <w:color w:val="292D36"/>
          <w:sz w:val="21"/>
          <w:szCs w:val="21"/>
        </w:rPr>
        <w:t xml:space="preserve"> of</w:t>
      </w:r>
      <w:r w:rsidR="00CA6AF8" w:rsidRPr="00E21856">
        <w:rPr>
          <w:rFonts w:ascii="Arial" w:hAnsi="Arial" w:cs="Arial"/>
          <w:color w:val="292D36"/>
          <w:sz w:val="21"/>
          <w:szCs w:val="21"/>
        </w:rPr>
        <w:t xml:space="preserve"> assessment methodologies </w:t>
      </w:r>
      <w:r w:rsidRPr="00E21856">
        <w:rPr>
          <w:rFonts w:ascii="Arial" w:hAnsi="Arial" w:cs="Arial"/>
          <w:color w:val="292D36"/>
          <w:sz w:val="21"/>
          <w:szCs w:val="21"/>
        </w:rPr>
        <w:t>to address</w:t>
      </w:r>
      <w:r w:rsidR="00047749">
        <w:rPr>
          <w:rFonts w:ascii="Arial" w:hAnsi="Arial" w:cs="Arial"/>
          <w:color w:val="292D36"/>
          <w:sz w:val="21"/>
          <w:szCs w:val="21"/>
        </w:rPr>
        <w:t xml:space="preserve"> youth needs  to ensure </w:t>
      </w:r>
      <w:r w:rsidR="00047749" w:rsidRPr="000318D8">
        <w:rPr>
          <w:rFonts w:ascii="Arial" w:hAnsi="Arial" w:cs="Arial"/>
          <w:color w:val="292D36"/>
          <w:sz w:val="21"/>
          <w:szCs w:val="21"/>
        </w:rPr>
        <w:t>identifi</w:t>
      </w:r>
      <w:r w:rsidR="00305219">
        <w:rPr>
          <w:rFonts w:ascii="Arial" w:hAnsi="Arial" w:cs="Arial"/>
          <w:color w:val="292D36"/>
          <w:sz w:val="21"/>
          <w:szCs w:val="21"/>
        </w:rPr>
        <w:t xml:space="preserve">ed </w:t>
      </w:r>
      <w:r w:rsidR="00047749" w:rsidRPr="000318D8">
        <w:rPr>
          <w:rFonts w:ascii="Arial" w:hAnsi="Arial" w:cs="Arial"/>
          <w:color w:val="292D36"/>
          <w:sz w:val="21"/>
          <w:szCs w:val="21"/>
        </w:rPr>
        <w:t>project beneficiaries through Best Interest Assessment (BIA)</w:t>
      </w:r>
      <w:r w:rsidR="00305219">
        <w:rPr>
          <w:rFonts w:ascii="Arial" w:hAnsi="Arial" w:cs="Arial"/>
          <w:color w:val="292D36"/>
          <w:sz w:val="21"/>
          <w:szCs w:val="21"/>
        </w:rPr>
        <w:t xml:space="preserve"> participated in this assessment and </w:t>
      </w:r>
      <w:r w:rsidR="00047749" w:rsidRPr="000318D8">
        <w:rPr>
          <w:rFonts w:ascii="Arial" w:hAnsi="Arial" w:cs="Arial"/>
          <w:color w:val="292D36"/>
          <w:sz w:val="21"/>
          <w:szCs w:val="21"/>
        </w:rPr>
        <w:t xml:space="preserve">targeted by interviews </w:t>
      </w:r>
      <w:proofErr w:type="gramStart"/>
      <w:r w:rsidR="00305219">
        <w:rPr>
          <w:rFonts w:ascii="Arial" w:hAnsi="Arial" w:cs="Arial"/>
          <w:color w:val="292D36"/>
          <w:sz w:val="21"/>
          <w:szCs w:val="21"/>
        </w:rPr>
        <w:t>in order to</w:t>
      </w:r>
      <w:proofErr w:type="gramEnd"/>
      <w:r w:rsidR="00305219">
        <w:rPr>
          <w:rFonts w:ascii="Arial" w:hAnsi="Arial" w:cs="Arial"/>
          <w:color w:val="292D36"/>
          <w:sz w:val="21"/>
          <w:szCs w:val="21"/>
        </w:rPr>
        <w:t xml:space="preserve"> the </w:t>
      </w:r>
      <w:r w:rsidR="00047749" w:rsidRPr="000318D8">
        <w:rPr>
          <w:rFonts w:ascii="Arial" w:hAnsi="Arial" w:cs="Arial"/>
          <w:color w:val="292D36"/>
          <w:sz w:val="21"/>
          <w:szCs w:val="21"/>
        </w:rPr>
        <w:t xml:space="preserve">know </w:t>
      </w:r>
      <w:r w:rsidR="0042414C">
        <w:rPr>
          <w:rFonts w:ascii="Arial" w:hAnsi="Arial" w:cs="Arial"/>
          <w:color w:val="292D36"/>
          <w:sz w:val="21"/>
          <w:szCs w:val="21"/>
        </w:rPr>
        <w:t xml:space="preserve">their respective </w:t>
      </w:r>
      <w:r w:rsidR="00047749" w:rsidRPr="000318D8">
        <w:rPr>
          <w:rFonts w:ascii="Arial" w:hAnsi="Arial" w:cs="Arial"/>
          <w:color w:val="292D36"/>
          <w:sz w:val="21"/>
          <w:szCs w:val="21"/>
        </w:rPr>
        <w:t xml:space="preserve">vocational and entrepreneurship training needs. </w:t>
      </w:r>
    </w:p>
    <w:p w14:paraId="0B78FC05" w14:textId="0217E90B" w:rsidR="00F107BA" w:rsidRDefault="007B0337" w:rsidP="007B0337">
      <w:pPr>
        <w:pStyle w:val="NormalWeb"/>
        <w:spacing w:before="0" w:beforeAutospacing="0" w:after="0" w:afterAutospacing="0"/>
        <w:jc w:val="both"/>
        <w:rPr>
          <w:rFonts w:ascii="Arial" w:hAnsi="Arial" w:cs="Arial"/>
          <w:color w:val="292D36"/>
          <w:sz w:val="21"/>
          <w:szCs w:val="21"/>
        </w:rPr>
      </w:pPr>
      <w:r w:rsidRPr="00E21856">
        <w:rPr>
          <w:rFonts w:ascii="Arial" w:hAnsi="Arial" w:cs="Arial"/>
          <w:color w:val="292D36"/>
          <w:sz w:val="21"/>
          <w:szCs w:val="21"/>
        </w:rPr>
        <w:t xml:space="preserve">The key activities will include but not be limited to the following: </w:t>
      </w:r>
    </w:p>
    <w:p w14:paraId="6A53F999" w14:textId="7B388D75" w:rsidR="00920DF2" w:rsidRPr="00920DF2" w:rsidRDefault="00920DF2" w:rsidP="00920DF2">
      <w:pPr>
        <w:pStyle w:val="ListParagraph"/>
        <w:numPr>
          <w:ilvl w:val="0"/>
          <w:numId w:val="38"/>
        </w:numPr>
        <w:spacing w:after="0" w:line="240" w:lineRule="auto"/>
        <w:rPr>
          <w:rFonts w:ascii="Arial" w:eastAsia="Times New Roman" w:hAnsi="Arial" w:cs="Arial"/>
          <w:color w:val="FF0000"/>
          <w:sz w:val="21"/>
          <w:szCs w:val="21"/>
        </w:rPr>
      </w:pPr>
      <w:r w:rsidRPr="00920DF2">
        <w:rPr>
          <w:rFonts w:ascii="Arial" w:eastAsia="Times New Roman" w:hAnsi="Arial" w:cs="Arial"/>
          <w:color w:val="FF0000"/>
          <w:sz w:val="21"/>
          <w:szCs w:val="21"/>
        </w:rPr>
        <w:t>Arrange and manage approval of assessment from government and conduct community mobilization coordination with local partners and CBOs, recruit the enumerators</w:t>
      </w:r>
      <w:r>
        <w:rPr>
          <w:rFonts w:ascii="Arial" w:eastAsia="Times New Roman" w:hAnsi="Arial" w:cs="Arial"/>
          <w:color w:val="FF0000"/>
          <w:sz w:val="21"/>
          <w:szCs w:val="21"/>
        </w:rPr>
        <w:t xml:space="preserve">. </w:t>
      </w:r>
      <w:r w:rsidRPr="00920DF2">
        <w:rPr>
          <w:rFonts w:ascii="Arial" w:eastAsia="Times New Roman" w:hAnsi="Arial" w:cs="Arial"/>
          <w:color w:val="FF0000"/>
          <w:sz w:val="21"/>
          <w:szCs w:val="21"/>
        </w:rPr>
        <w:t xml:space="preserve"> </w:t>
      </w:r>
    </w:p>
    <w:p w14:paraId="1321C879" w14:textId="4DF97552" w:rsidR="002756DC" w:rsidRPr="00E21856" w:rsidRDefault="00CA6AF8" w:rsidP="00F107BA">
      <w:pPr>
        <w:pStyle w:val="NormalWeb"/>
        <w:numPr>
          <w:ilvl w:val="0"/>
          <w:numId w:val="38"/>
        </w:numPr>
        <w:spacing w:before="0" w:beforeAutospacing="0" w:after="0" w:afterAutospacing="0"/>
        <w:jc w:val="both"/>
        <w:rPr>
          <w:rFonts w:ascii="Arial" w:hAnsi="Arial" w:cs="Arial"/>
          <w:color w:val="292D36"/>
          <w:sz w:val="21"/>
          <w:szCs w:val="21"/>
        </w:rPr>
      </w:pPr>
      <w:r w:rsidRPr="00E21856">
        <w:rPr>
          <w:rFonts w:ascii="Arial" w:hAnsi="Arial" w:cs="Arial"/>
          <w:color w:val="292D36"/>
          <w:sz w:val="21"/>
          <w:szCs w:val="21"/>
        </w:rPr>
        <w:t xml:space="preserve">Desktop review and </w:t>
      </w:r>
      <w:r w:rsidR="002756DC" w:rsidRPr="00E21856">
        <w:rPr>
          <w:rFonts w:ascii="Arial" w:hAnsi="Arial" w:cs="Arial"/>
          <w:color w:val="292D36"/>
          <w:sz w:val="21"/>
          <w:szCs w:val="21"/>
        </w:rPr>
        <w:t>analysis of</w:t>
      </w:r>
      <w:r w:rsidRPr="00E21856">
        <w:rPr>
          <w:rFonts w:ascii="Arial" w:hAnsi="Arial" w:cs="Arial"/>
          <w:color w:val="292D36"/>
          <w:sz w:val="21"/>
          <w:szCs w:val="21"/>
        </w:rPr>
        <w:t xml:space="preserve"> the relevant secondary data/information </w:t>
      </w:r>
    </w:p>
    <w:p w14:paraId="06BCB7C1" w14:textId="77777777" w:rsidR="00AF1C64" w:rsidRPr="0042414C" w:rsidRDefault="007B0337" w:rsidP="00AF1C64">
      <w:pPr>
        <w:pStyle w:val="NormalWeb"/>
        <w:numPr>
          <w:ilvl w:val="0"/>
          <w:numId w:val="38"/>
        </w:numPr>
        <w:spacing w:before="0" w:beforeAutospacing="0" w:after="0" w:afterAutospacing="0"/>
        <w:jc w:val="both"/>
        <w:rPr>
          <w:rFonts w:ascii="Arial" w:hAnsi="Arial" w:cs="Arial"/>
          <w:color w:val="292D36"/>
          <w:sz w:val="21"/>
          <w:szCs w:val="21"/>
        </w:rPr>
      </w:pPr>
      <w:r w:rsidRPr="0042414C">
        <w:rPr>
          <w:rFonts w:ascii="Arial" w:hAnsi="Arial" w:cs="Arial"/>
          <w:color w:val="292D36"/>
          <w:sz w:val="21"/>
          <w:szCs w:val="21"/>
        </w:rPr>
        <w:t>C</w:t>
      </w:r>
      <w:r w:rsidR="002756DC" w:rsidRPr="0042414C">
        <w:rPr>
          <w:rFonts w:ascii="Arial" w:hAnsi="Arial" w:cs="Arial"/>
          <w:color w:val="292D36"/>
          <w:sz w:val="21"/>
          <w:szCs w:val="21"/>
        </w:rPr>
        <w:t xml:space="preserve">ollect Primary data </w:t>
      </w:r>
    </w:p>
    <w:p w14:paraId="2AE19506" w14:textId="25496542" w:rsidR="00AF1C64" w:rsidRPr="005B07EE" w:rsidRDefault="00AF1C64">
      <w:pPr>
        <w:pStyle w:val="NormalWeb"/>
        <w:numPr>
          <w:ilvl w:val="0"/>
          <w:numId w:val="38"/>
        </w:numPr>
        <w:spacing w:before="0" w:beforeAutospacing="0" w:after="0" w:afterAutospacing="0"/>
        <w:jc w:val="both"/>
        <w:rPr>
          <w:rFonts w:ascii="Arial" w:hAnsi="Arial" w:cs="Arial"/>
          <w:color w:val="292D36"/>
          <w:sz w:val="21"/>
          <w:szCs w:val="21"/>
        </w:rPr>
      </w:pPr>
      <w:r w:rsidRPr="005B07EE">
        <w:rPr>
          <w:rFonts w:ascii="Arial" w:hAnsi="Arial" w:cs="Arial"/>
          <w:color w:val="292D36"/>
          <w:sz w:val="21"/>
          <w:szCs w:val="21"/>
        </w:rPr>
        <w:t xml:space="preserve">Ensure meaningful participation and engagement of </w:t>
      </w:r>
      <w:r w:rsidR="0042414C" w:rsidRPr="0042414C">
        <w:rPr>
          <w:rFonts w:ascii="Arial" w:hAnsi="Arial" w:cs="Arial"/>
          <w:color w:val="292D36"/>
          <w:sz w:val="21"/>
          <w:szCs w:val="21"/>
        </w:rPr>
        <w:t>f</w:t>
      </w:r>
      <w:r w:rsidRPr="005B07EE">
        <w:rPr>
          <w:rFonts w:ascii="Arial" w:hAnsi="Arial" w:cs="Arial"/>
          <w:color w:val="292D36"/>
          <w:sz w:val="21"/>
          <w:szCs w:val="21"/>
        </w:rPr>
        <w:t xml:space="preserve">emale and </w:t>
      </w:r>
      <w:r w:rsidR="0042414C" w:rsidRPr="0042414C">
        <w:rPr>
          <w:rFonts w:ascii="Arial" w:hAnsi="Arial" w:cs="Arial"/>
          <w:color w:val="292D36"/>
          <w:sz w:val="21"/>
          <w:szCs w:val="21"/>
        </w:rPr>
        <w:t>m</w:t>
      </w:r>
      <w:r w:rsidRPr="005B07EE">
        <w:rPr>
          <w:rFonts w:ascii="Arial" w:hAnsi="Arial" w:cs="Arial"/>
          <w:color w:val="292D36"/>
          <w:sz w:val="21"/>
          <w:szCs w:val="21"/>
        </w:rPr>
        <w:t xml:space="preserve">ale </w:t>
      </w:r>
      <w:r w:rsidR="0042414C" w:rsidRPr="0042414C">
        <w:rPr>
          <w:rFonts w:ascii="Arial" w:hAnsi="Arial" w:cs="Arial"/>
          <w:color w:val="292D36"/>
          <w:sz w:val="21"/>
          <w:szCs w:val="21"/>
        </w:rPr>
        <w:t>a</w:t>
      </w:r>
      <w:r w:rsidRPr="005B07EE">
        <w:rPr>
          <w:rFonts w:ascii="Arial" w:hAnsi="Arial" w:cs="Arial"/>
          <w:color w:val="292D36"/>
          <w:sz w:val="21"/>
          <w:szCs w:val="21"/>
        </w:rPr>
        <w:t>dolescents and youth in identification of labour market needs and aspiration</w:t>
      </w:r>
      <w:r w:rsidR="0042414C">
        <w:rPr>
          <w:rFonts w:ascii="Arial" w:hAnsi="Arial" w:cs="Arial"/>
          <w:color w:val="292D36"/>
          <w:sz w:val="21"/>
          <w:szCs w:val="21"/>
        </w:rPr>
        <w:t>, as well as validation</w:t>
      </w:r>
      <w:r w:rsidRPr="005B07EE">
        <w:rPr>
          <w:rFonts w:ascii="Arial" w:hAnsi="Arial" w:cs="Arial"/>
          <w:color w:val="292D36"/>
          <w:sz w:val="21"/>
          <w:szCs w:val="21"/>
        </w:rPr>
        <w:t xml:space="preserve"> of labour market assessment findings.</w:t>
      </w:r>
    </w:p>
    <w:p w14:paraId="2E936A96" w14:textId="5046A9AC" w:rsidR="00F107BA" w:rsidRPr="0042414C" w:rsidRDefault="007C056E">
      <w:pPr>
        <w:pStyle w:val="NormalWeb"/>
        <w:numPr>
          <w:ilvl w:val="0"/>
          <w:numId w:val="38"/>
        </w:numPr>
        <w:spacing w:before="0" w:beforeAutospacing="0" w:after="0" w:afterAutospacing="0"/>
        <w:jc w:val="both"/>
        <w:rPr>
          <w:rFonts w:ascii="Arial" w:hAnsi="Arial" w:cs="Arial"/>
          <w:color w:val="292D36"/>
          <w:sz w:val="21"/>
          <w:szCs w:val="21"/>
        </w:rPr>
      </w:pPr>
      <w:r w:rsidRPr="0042414C">
        <w:rPr>
          <w:rFonts w:ascii="Arial" w:hAnsi="Arial" w:cs="Arial"/>
          <w:color w:val="292D36"/>
          <w:sz w:val="21"/>
          <w:szCs w:val="21"/>
        </w:rPr>
        <w:t xml:space="preserve">Submission of a draft report and </w:t>
      </w:r>
      <w:r w:rsidR="002756DC" w:rsidRPr="0042414C">
        <w:rPr>
          <w:rFonts w:ascii="Arial" w:hAnsi="Arial" w:cs="Arial"/>
          <w:color w:val="292D36"/>
          <w:sz w:val="21"/>
          <w:szCs w:val="21"/>
        </w:rPr>
        <w:t>finalize</w:t>
      </w:r>
      <w:r w:rsidRPr="0042414C">
        <w:rPr>
          <w:rFonts w:ascii="Arial" w:hAnsi="Arial" w:cs="Arial"/>
          <w:color w:val="292D36"/>
          <w:sz w:val="21"/>
          <w:szCs w:val="21"/>
        </w:rPr>
        <w:t xml:space="preserve"> it based on comments and inputs from Plan International</w:t>
      </w:r>
    </w:p>
    <w:p w14:paraId="686CD38F" w14:textId="77777777" w:rsidR="00F30D33" w:rsidRPr="00E21856" w:rsidRDefault="00F30D33" w:rsidP="00F107BA">
      <w:pPr>
        <w:pStyle w:val="NormalWeb"/>
        <w:numPr>
          <w:ilvl w:val="0"/>
          <w:numId w:val="38"/>
        </w:numPr>
        <w:spacing w:before="0" w:beforeAutospacing="0" w:after="0" w:afterAutospacing="0"/>
        <w:jc w:val="both"/>
        <w:rPr>
          <w:rFonts w:ascii="Arial" w:hAnsi="Arial" w:cs="Arial"/>
          <w:color w:val="292D36"/>
          <w:sz w:val="21"/>
          <w:szCs w:val="21"/>
        </w:rPr>
      </w:pPr>
      <w:r w:rsidRPr="00E21856">
        <w:rPr>
          <w:rFonts w:ascii="Arial" w:hAnsi="Arial" w:cs="Arial"/>
          <w:color w:val="292D36"/>
          <w:sz w:val="21"/>
          <w:szCs w:val="21"/>
        </w:rPr>
        <w:t xml:space="preserve">Conduction of assessments findings dissemination and results validation workshop. </w:t>
      </w:r>
    </w:p>
    <w:p w14:paraId="31FCF156" w14:textId="41E7FA9C" w:rsidR="00543AF2" w:rsidRPr="00E21856" w:rsidRDefault="007B0337" w:rsidP="00F107BA">
      <w:pPr>
        <w:pStyle w:val="NormalWeb"/>
        <w:numPr>
          <w:ilvl w:val="0"/>
          <w:numId w:val="38"/>
        </w:numPr>
        <w:spacing w:before="0" w:beforeAutospacing="0" w:after="0" w:afterAutospacing="0"/>
        <w:jc w:val="both"/>
        <w:rPr>
          <w:rFonts w:ascii="Arial" w:hAnsi="Arial" w:cs="Arial"/>
          <w:color w:val="292D36"/>
          <w:sz w:val="21"/>
          <w:szCs w:val="21"/>
        </w:rPr>
      </w:pPr>
      <w:r w:rsidRPr="00E21856">
        <w:rPr>
          <w:rFonts w:ascii="Arial" w:hAnsi="Arial" w:cs="Arial"/>
          <w:color w:val="292D36"/>
          <w:sz w:val="21"/>
          <w:szCs w:val="21"/>
        </w:rPr>
        <w:t xml:space="preserve">Submission of assessment report and </w:t>
      </w:r>
      <w:r w:rsidR="009D634F" w:rsidRPr="00E21856">
        <w:rPr>
          <w:rFonts w:ascii="Arial" w:hAnsi="Arial" w:cs="Arial"/>
          <w:color w:val="292D36"/>
          <w:sz w:val="21"/>
          <w:szCs w:val="21"/>
        </w:rPr>
        <w:t>presentation.</w:t>
      </w:r>
    </w:p>
    <w:p w14:paraId="234C5C71" w14:textId="77777777" w:rsidR="009D634F" w:rsidRPr="000318D8" w:rsidRDefault="009D634F" w:rsidP="00543AF2">
      <w:pPr>
        <w:spacing w:after="0" w:line="276" w:lineRule="auto"/>
        <w:rPr>
          <w:rFonts w:ascii="Arial" w:hAnsi="Arial" w:cs="Arial"/>
          <w:b/>
          <w:bCs/>
          <w:sz w:val="21"/>
          <w:szCs w:val="21"/>
        </w:rPr>
      </w:pPr>
    </w:p>
    <w:p w14:paraId="43832228" w14:textId="77777777" w:rsidR="009D634F" w:rsidRPr="00AC0D51" w:rsidRDefault="009D634F" w:rsidP="005B07EE">
      <w:pPr>
        <w:pStyle w:val="ListParagraph"/>
        <w:numPr>
          <w:ilvl w:val="0"/>
          <w:numId w:val="41"/>
        </w:numPr>
        <w:shd w:val="clear" w:color="auto" w:fill="EAF1DD"/>
        <w:spacing w:after="200" w:line="276" w:lineRule="auto"/>
        <w:ind w:left="357" w:hanging="357"/>
        <w:contextualSpacing w:val="0"/>
        <w:jc w:val="both"/>
        <w:rPr>
          <w:rFonts w:ascii="Arial" w:hAnsi="Arial" w:cs="Arial"/>
          <w:b/>
          <w:bCs/>
          <w:sz w:val="21"/>
          <w:szCs w:val="21"/>
        </w:rPr>
      </w:pPr>
      <w:r w:rsidRPr="00AC0D51">
        <w:rPr>
          <w:rFonts w:ascii="Arial" w:hAnsi="Arial" w:cs="Arial"/>
          <w:b/>
          <w:bCs/>
          <w:sz w:val="21"/>
          <w:szCs w:val="21"/>
        </w:rPr>
        <w:t xml:space="preserve">Expected Consultant Deliverables </w:t>
      </w:r>
    </w:p>
    <w:p w14:paraId="23D14C5A" w14:textId="77777777" w:rsidR="007C056E" w:rsidRPr="0042414C" w:rsidRDefault="007C056E" w:rsidP="005B07EE">
      <w:pPr>
        <w:pStyle w:val="ListParagraph"/>
        <w:numPr>
          <w:ilvl w:val="0"/>
          <w:numId w:val="49"/>
        </w:numPr>
        <w:spacing w:before="120" w:after="0" w:line="276" w:lineRule="auto"/>
        <w:ind w:left="714" w:hanging="357"/>
        <w:rPr>
          <w:rFonts w:ascii="Arial" w:hAnsi="Arial" w:cs="Arial"/>
          <w:bCs/>
          <w:sz w:val="21"/>
          <w:szCs w:val="21"/>
        </w:rPr>
      </w:pPr>
      <w:r w:rsidRPr="0042414C">
        <w:rPr>
          <w:rFonts w:ascii="Arial" w:hAnsi="Arial" w:cs="Arial"/>
          <w:bCs/>
          <w:sz w:val="21"/>
          <w:szCs w:val="21"/>
        </w:rPr>
        <w:t>Submit technical and financial proposal</w:t>
      </w:r>
    </w:p>
    <w:p w14:paraId="2A17D324" w14:textId="22ED8244" w:rsidR="00AF1C64" w:rsidRPr="005B07EE" w:rsidRDefault="007C056E">
      <w:pPr>
        <w:pStyle w:val="ListParagraph"/>
        <w:numPr>
          <w:ilvl w:val="0"/>
          <w:numId w:val="49"/>
        </w:numPr>
        <w:spacing w:after="0" w:line="276" w:lineRule="auto"/>
        <w:rPr>
          <w:rFonts w:ascii="Arial" w:hAnsi="Arial" w:cs="Arial"/>
          <w:bCs/>
          <w:sz w:val="21"/>
          <w:szCs w:val="21"/>
        </w:rPr>
      </w:pPr>
      <w:r w:rsidRPr="0042414C">
        <w:rPr>
          <w:rFonts w:ascii="Arial" w:hAnsi="Arial" w:cs="Arial"/>
          <w:bCs/>
          <w:sz w:val="21"/>
          <w:szCs w:val="21"/>
        </w:rPr>
        <w:t xml:space="preserve">Data collection </w:t>
      </w:r>
      <w:r w:rsidR="00E11EA1" w:rsidRPr="0042414C">
        <w:rPr>
          <w:rFonts w:ascii="Arial" w:hAnsi="Arial" w:cs="Arial"/>
          <w:bCs/>
          <w:sz w:val="21"/>
          <w:szCs w:val="21"/>
        </w:rPr>
        <w:t xml:space="preserve">(secondary data and primary data) </w:t>
      </w:r>
      <w:r w:rsidRPr="0042414C">
        <w:rPr>
          <w:rFonts w:ascii="Arial" w:hAnsi="Arial" w:cs="Arial"/>
          <w:bCs/>
          <w:sz w:val="21"/>
          <w:szCs w:val="21"/>
        </w:rPr>
        <w:t>and analysis for market assessment</w:t>
      </w:r>
      <w:r w:rsidR="0042414C" w:rsidRPr="0042414C">
        <w:rPr>
          <w:rFonts w:ascii="Arial" w:hAnsi="Arial" w:cs="Arial"/>
          <w:bCs/>
          <w:sz w:val="21"/>
          <w:szCs w:val="21"/>
        </w:rPr>
        <w:t xml:space="preserve">, including </w:t>
      </w:r>
      <w:r w:rsidR="00AF1C64" w:rsidRPr="005B07EE">
        <w:rPr>
          <w:rFonts w:ascii="Arial" w:hAnsi="Arial" w:cs="Arial"/>
          <w:bCs/>
          <w:sz w:val="21"/>
          <w:szCs w:val="21"/>
        </w:rPr>
        <w:t xml:space="preserve">engagement of males and females’ adolescents &amp; youth in </w:t>
      </w:r>
      <w:r w:rsidR="00BA410C" w:rsidRPr="005B07EE">
        <w:rPr>
          <w:rFonts w:ascii="Arial" w:hAnsi="Arial" w:cs="Arial"/>
          <w:bCs/>
          <w:sz w:val="21"/>
          <w:szCs w:val="21"/>
        </w:rPr>
        <w:t xml:space="preserve">labour market </w:t>
      </w:r>
      <w:r w:rsidR="00AF1C64" w:rsidRPr="005B07EE">
        <w:rPr>
          <w:rFonts w:ascii="Arial" w:hAnsi="Arial" w:cs="Arial"/>
          <w:bCs/>
          <w:sz w:val="21"/>
          <w:szCs w:val="21"/>
        </w:rPr>
        <w:t xml:space="preserve">assessment process. </w:t>
      </w:r>
    </w:p>
    <w:p w14:paraId="785AB7E6" w14:textId="77777777" w:rsidR="007C056E" w:rsidRPr="0042414C" w:rsidRDefault="007C056E" w:rsidP="00AC0D51">
      <w:pPr>
        <w:pStyle w:val="ListParagraph"/>
        <w:numPr>
          <w:ilvl w:val="0"/>
          <w:numId w:val="49"/>
        </w:numPr>
        <w:spacing w:after="0" w:line="276" w:lineRule="auto"/>
        <w:rPr>
          <w:rFonts w:ascii="Arial" w:hAnsi="Arial" w:cs="Arial"/>
          <w:bCs/>
          <w:sz w:val="21"/>
          <w:szCs w:val="21"/>
        </w:rPr>
      </w:pPr>
      <w:r w:rsidRPr="0042414C">
        <w:rPr>
          <w:rFonts w:ascii="Arial" w:hAnsi="Arial" w:cs="Arial"/>
          <w:bCs/>
          <w:sz w:val="21"/>
          <w:szCs w:val="21"/>
        </w:rPr>
        <w:t>Submit draft market assessment report</w:t>
      </w:r>
    </w:p>
    <w:p w14:paraId="4B4DFA66" w14:textId="47BA5C47" w:rsidR="007C056E" w:rsidRPr="005B07EE" w:rsidRDefault="007C056E" w:rsidP="00AC0D51">
      <w:pPr>
        <w:pStyle w:val="ListParagraph"/>
        <w:numPr>
          <w:ilvl w:val="0"/>
          <w:numId w:val="49"/>
        </w:numPr>
        <w:spacing w:after="0" w:line="276" w:lineRule="auto"/>
        <w:rPr>
          <w:rFonts w:ascii="Arial" w:hAnsi="Arial" w:cs="Arial"/>
          <w:bCs/>
          <w:sz w:val="21"/>
          <w:szCs w:val="21"/>
        </w:rPr>
      </w:pPr>
      <w:r w:rsidRPr="005B07EE">
        <w:rPr>
          <w:rFonts w:ascii="Arial" w:hAnsi="Arial" w:cs="Arial"/>
          <w:bCs/>
          <w:sz w:val="21"/>
          <w:szCs w:val="21"/>
        </w:rPr>
        <w:t>Consolidate comments and improve the draft market assessment</w:t>
      </w:r>
      <w:r w:rsidR="00BA410C" w:rsidRPr="005B07EE">
        <w:rPr>
          <w:rFonts w:ascii="Arial" w:hAnsi="Arial" w:cs="Arial"/>
          <w:bCs/>
          <w:sz w:val="21"/>
          <w:szCs w:val="21"/>
        </w:rPr>
        <w:t xml:space="preserve"> during results validation process with relevant stakeholders including youth from SSR camps and host communities.  </w:t>
      </w:r>
    </w:p>
    <w:p w14:paraId="57B0DDB3" w14:textId="738791EC" w:rsidR="00384FA7" w:rsidRPr="001207F8" w:rsidRDefault="007C056E" w:rsidP="00AC0D51">
      <w:pPr>
        <w:pStyle w:val="NormalWeb"/>
        <w:numPr>
          <w:ilvl w:val="0"/>
          <w:numId w:val="49"/>
        </w:numPr>
        <w:spacing w:before="0" w:beforeAutospacing="0" w:after="0" w:afterAutospacing="0"/>
        <w:jc w:val="both"/>
        <w:rPr>
          <w:rFonts w:ascii="Arial" w:hAnsi="Arial" w:cs="Arial"/>
          <w:color w:val="292D36"/>
          <w:sz w:val="21"/>
          <w:szCs w:val="21"/>
        </w:rPr>
      </w:pPr>
      <w:r w:rsidRPr="0042414C">
        <w:rPr>
          <w:rFonts w:ascii="Arial" w:hAnsi="Arial" w:cs="Arial"/>
          <w:bCs/>
          <w:sz w:val="21"/>
          <w:szCs w:val="21"/>
        </w:rPr>
        <w:t>Submit Final Report</w:t>
      </w:r>
      <w:r w:rsidR="00384FA7" w:rsidRPr="0042414C">
        <w:rPr>
          <w:rFonts w:ascii="Arial" w:hAnsi="Arial" w:cs="Arial"/>
          <w:bCs/>
          <w:sz w:val="21"/>
          <w:szCs w:val="21"/>
        </w:rPr>
        <w:t xml:space="preserve"> in English, including f</w:t>
      </w:r>
      <w:r w:rsidR="00384FA7" w:rsidRPr="0042414C">
        <w:rPr>
          <w:rFonts w:ascii="Arial" w:hAnsi="Arial" w:cs="Arial"/>
          <w:color w:val="292D36"/>
          <w:sz w:val="21"/>
          <w:szCs w:val="21"/>
        </w:rPr>
        <w:t>ull list of institutional and individual contacts developed throughout the market assessment as well as compiled raw data</w:t>
      </w:r>
      <w:r w:rsidR="00384FA7" w:rsidRPr="001207F8">
        <w:rPr>
          <w:rFonts w:ascii="Arial" w:hAnsi="Arial" w:cs="Arial"/>
          <w:color w:val="292D36"/>
          <w:sz w:val="21"/>
          <w:szCs w:val="21"/>
        </w:rPr>
        <w:t xml:space="preserve"> from market research and interviews in electronic format using use Plan International guide. </w:t>
      </w:r>
      <w:r w:rsidR="00384FA7">
        <w:rPr>
          <w:rFonts w:ascii="Arial" w:hAnsi="Arial" w:cs="Arial"/>
          <w:color w:val="292D36"/>
          <w:sz w:val="21"/>
          <w:szCs w:val="21"/>
        </w:rPr>
        <w:t>(Report structure see Annex 1)</w:t>
      </w:r>
    </w:p>
    <w:p w14:paraId="57E9B26B" w14:textId="77777777" w:rsidR="009D634F" w:rsidRPr="00AC0D51" w:rsidRDefault="009D634F" w:rsidP="00543AF2">
      <w:pPr>
        <w:spacing w:after="0" w:line="276" w:lineRule="auto"/>
        <w:rPr>
          <w:rFonts w:ascii="Arial" w:hAnsi="Arial" w:cs="Arial"/>
          <w:b/>
          <w:bCs/>
          <w:sz w:val="21"/>
          <w:szCs w:val="21"/>
        </w:rPr>
      </w:pPr>
    </w:p>
    <w:p w14:paraId="3B6E970D" w14:textId="58E2A650" w:rsidR="00740F19" w:rsidRPr="00AC0D51" w:rsidRDefault="00904C28" w:rsidP="00A9781F">
      <w:pPr>
        <w:pStyle w:val="ListParagraph"/>
        <w:numPr>
          <w:ilvl w:val="0"/>
          <w:numId w:val="41"/>
        </w:numPr>
        <w:shd w:val="clear" w:color="auto" w:fill="EAF1DD"/>
        <w:spacing w:after="200" w:line="276" w:lineRule="auto"/>
        <w:jc w:val="both"/>
        <w:rPr>
          <w:rFonts w:ascii="Arial" w:hAnsi="Arial" w:cs="Arial"/>
          <w:b/>
          <w:bCs/>
          <w:sz w:val="21"/>
          <w:szCs w:val="21"/>
        </w:rPr>
      </w:pPr>
      <w:r>
        <w:rPr>
          <w:rFonts w:ascii="Arial" w:hAnsi="Arial" w:cs="Arial"/>
          <w:b/>
          <w:bCs/>
          <w:sz w:val="21"/>
          <w:szCs w:val="21"/>
        </w:rPr>
        <w:t xml:space="preserve">Consolidative with deliveries </w:t>
      </w:r>
      <w:r w:rsidR="00740F19" w:rsidRPr="00AC0D51">
        <w:rPr>
          <w:rFonts w:ascii="Arial" w:hAnsi="Arial" w:cs="Arial"/>
          <w:b/>
          <w:bCs/>
          <w:sz w:val="21"/>
          <w:szCs w:val="21"/>
        </w:rPr>
        <w:t xml:space="preserve"> </w:t>
      </w:r>
    </w:p>
    <w:p w14:paraId="7D367D21" w14:textId="5C5CDBAD" w:rsidR="001B7EFB" w:rsidRDefault="00740F19" w:rsidP="00740F19">
      <w:pPr>
        <w:pStyle w:val="NormalWeb"/>
        <w:spacing w:before="0" w:beforeAutospacing="0" w:after="0" w:afterAutospacing="0"/>
        <w:jc w:val="both"/>
        <w:rPr>
          <w:rFonts w:ascii="Arial" w:hAnsi="Arial" w:cs="Arial"/>
          <w:color w:val="292D36"/>
          <w:sz w:val="21"/>
          <w:szCs w:val="21"/>
        </w:rPr>
      </w:pPr>
      <w:r w:rsidRPr="00E21856">
        <w:rPr>
          <w:rFonts w:ascii="Arial" w:hAnsi="Arial" w:cs="Arial"/>
          <w:color w:val="292D36"/>
          <w:sz w:val="21"/>
          <w:szCs w:val="21"/>
        </w:rPr>
        <w:t>The study is expected to be started on</w:t>
      </w:r>
      <w:r w:rsidR="00A9781F" w:rsidRPr="00E21856">
        <w:rPr>
          <w:rFonts w:ascii="Arial" w:hAnsi="Arial" w:cs="Arial"/>
          <w:color w:val="292D36"/>
          <w:sz w:val="21"/>
          <w:szCs w:val="21"/>
        </w:rPr>
        <w:t xml:space="preserve">   </w:t>
      </w:r>
      <w:r w:rsidR="00FA00CD">
        <w:rPr>
          <w:rFonts w:ascii="Arial" w:hAnsi="Arial" w:cs="Arial"/>
          <w:color w:val="292D36"/>
          <w:sz w:val="21"/>
          <w:szCs w:val="21"/>
        </w:rPr>
        <w:t>15</w:t>
      </w:r>
      <w:r w:rsidR="00FA00CD" w:rsidRPr="00FA00CD">
        <w:rPr>
          <w:rFonts w:ascii="Arial" w:hAnsi="Arial" w:cs="Arial"/>
          <w:color w:val="292D36"/>
          <w:sz w:val="21"/>
          <w:szCs w:val="21"/>
          <w:vertAlign w:val="superscript"/>
        </w:rPr>
        <w:t>th</w:t>
      </w:r>
      <w:r w:rsidR="00FA00CD">
        <w:rPr>
          <w:rFonts w:ascii="Arial" w:hAnsi="Arial" w:cs="Arial"/>
          <w:color w:val="292D36"/>
          <w:sz w:val="21"/>
          <w:szCs w:val="21"/>
        </w:rPr>
        <w:t xml:space="preserve"> </w:t>
      </w:r>
      <w:r w:rsidR="00B9222B">
        <w:rPr>
          <w:rFonts w:ascii="Arial" w:hAnsi="Arial" w:cs="Arial"/>
          <w:color w:val="292D36"/>
          <w:sz w:val="21"/>
          <w:szCs w:val="21"/>
        </w:rPr>
        <w:t>July</w:t>
      </w:r>
      <w:r w:rsidR="00FA00CD">
        <w:rPr>
          <w:rFonts w:ascii="Arial" w:hAnsi="Arial" w:cs="Arial"/>
          <w:color w:val="292D36"/>
          <w:sz w:val="21"/>
          <w:szCs w:val="21"/>
        </w:rPr>
        <w:t xml:space="preserve"> </w:t>
      </w:r>
      <w:r w:rsidR="00943711">
        <w:rPr>
          <w:rFonts w:ascii="Arial" w:hAnsi="Arial" w:cs="Arial"/>
          <w:color w:val="292D36"/>
          <w:sz w:val="21"/>
          <w:szCs w:val="21"/>
        </w:rPr>
        <w:t>,</w:t>
      </w:r>
      <w:r w:rsidR="00A9781F" w:rsidRPr="00E21856">
        <w:rPr>
          <w:rFonts w:ascii="Arial" w:hAnsi="Arial" w:cs="Arial"/>
          <w:color w:val="292D36"/>
          <w:sz w:val="21"/>
          <w:szCs w:val="21"/>
        </w:rPr>
        <w:t xml:space="preserve">2021 </w:t>
      </w:r>
      <w:r w:rsidR="00B9222B">
        <w:rPr>
          <w:rFonts w:ascii="Arial" w:hAnsi="Arial" w:cs="Arial"/>
          <w:color w:val="292D36"/>
          <w:sz w:val="21"/>
          <w:szCs w:val="21"/>
        </w:rPr>
        <w:t>to 10</w:t>
      </w:r>
      <w:r w:rsidR="00B9222B">
        <w:rPr>
          <w:rFonts w:ascii="Arial" w:hAnsi="Arial" w:cs="Arial"/>
          <w:color w:val="292D36"/>
          <w:sz w:val="21"/>
          <w:szCs w:val="21"/>
          <w:vertAlign w:val="superscript"/>
        </w:rPr>
        <w:t xml:space="preserve">th </w:t>
      </w:r>
      <w:r w:rsidR="00B9222B">
        <w:rPr>
          <w:rFonts w:ascii="Arial" w:hAnsi="Arial" w:cs="Arial"/>
          <w:color w:val="292D36"/>
          <w:sz w:val="21"/>
          <w:szCs w:val="21"/>
        </w:rPr>
        <w:t>August</w:t>
      </w:r>
      <w:bookmarkStart w:id="0" w:name="_GoBack"/>
      <w:bookmarkEnd w:id="0"/>
      <w:r w:rsidR="00B9222B">
        <w:rPr>
          <w:rFonts w:ascii="Arial" w:hAnsi="Arial" w:cs="Arial"/>
          <w:color w:val="292D36"/>
          <w:sz w:val="21"/>
          <w:szCs w:val="21"/>
        </w:rPr>
        <w:t xml:space="preserve"> </w:t>
      </w:r>
      <w:r w:rsidRPr="00E21856">
        <w:rPr>
          <w:rFonts w:ascii="Arial" w:hAnsi="Arial" w:cs="Arial"/>
          <w:color w:val="292D36"/>
          <w:sz w:val="21"/>
          <w:szCs w:val="21"/>
        </w:rPr>
        <w:t>as below timeline:</w:t>
      </w:r>
    </w:p>
    <w:p w14:paraId="1CA5A1F2" w14:textId="2083D95D" w:rsidR="00A9781F" w:rsidRPr="00E21856" w:rsidRDefault="00740F19" w:rsidP="00740F19">
      <w:pPr>
        <w:pStyle w:val="NormalWeb"/>
        <w:spacing w:before="0" w:beforeAutospacing="0" w:after="0" w:afterAutospacing="0"/>
        <w:jc w:val="both"/>
        <w:rPr>
          <w:rFonts w:ascii="Arial" w:hAnsi="Arial" w:cs="Arial"/>
          <w:color w:val="292D36"/>
          <w:sz w:val="21"/>
          <w:szCs w:val="21"/>
        </w:rPr>
      </w:pPr>
      <w:r w:rsidRPr="00E21856">
        <w:rPr>
          <w:rFonts w:ascii="Arial" w:hAnsi="Arial" w:cs="Arial"/>
          <w:color w:val="292D36"/>
          <w:sz w:val="21"/>
          <w:szCs w:val="21"/>
        </w:rPr>
        <w:t xml:space="preserve"> </w:t>
      </w:r>
    </w:p>
    <w:tbl>
      <w:tblPr>
        <w:tblW w:w="9639" w:type="dxa"/>
        <w:tblInd w:w="-10" w:type="dxa"/>
        <w:tblLook w:val="04A0" w:firstRow="1" w:lastRow="0" w:firstColumn="1" w:lastColumn="0" w:noHBand="0" w:noVBand="1"/>
      </w:tblPr>
      <w:tblGrid>
        <w:gridCol w:w="5670"/>
        <w:gridCol w:w="3969"/>
      </w:tblGrid>
      <w:tr w:rsidR="001B7EFB" w:rsidRPr="00E21856" w14:paraId="2832D68C" w14:textId="77777777" w:rsidTr="005B07EE">
        <w:trPr>
          <w:trHeight w:val="434"/>
        </w:trPr>
        <w:tc>
          <w:tcPr>
            <w:tcW w:w="5670" w:type="dxa"/>
            <w:tcBorders>
              <w:top w:val="single" w:sz="8" w:space="0" w:color="auto"/>
              <w:left w:val="single" w:sz="8" w:space="0" w:color="auto"/>
              <w:bottom w:val="single" w:sz="4" w:space="0" w:color="auto"/>
              <w:right w:val="single" w:sz="4" w:space="0" w:color="auto"/>
            </w:tcBorders>
            <w:shd w:val="clear" w:color="000000" w:fill="D9E2F3"/>
            <w:noWrap/>
            <w:vAlign w:val="center"/>
            <w:hideMark/>
          </w:tcPr>
          <w:p w14:paraId="4CE5334B" w14:textId="77777777" w:rsidR="001B7EFB" w:rsidRPr="00E21856" w:rsidRDefault="001B7EFB" w:rsidP="00863FE3">
            <w:pPr>
              <w:spacing w:after="0" w:line="240" w:lineRule="auto"/>
              <w:rPr>
                <w:rFonts w:ascii="Arial" w:eastAsia="Times New Roman" w:hAnsi="Arial" w:cs="Arial"/>
                <w:b/>
                <w:bCs/>
                <w:color w:val="000000"/>
                <w:sz w:val="20"/>
                <w:szCs w:val="20"/>
              </w:rPr>
            </w:pPr>
            <w:r w:rsidRPr="00E21856">
              <w:rPr>
                <w:rFonts w:ascii="Arial" w:eastAsia="Times New Roman" w:hAnsi="Arial" w:cs="Arial"/>
                <w:b/>
                <w:bCs/>
                <w:color w:val="000000"/>
                <w:sz w:val="20"/>
                <w:szCs w:val="20"/>
                <w:lang w:val="en-GB"/>
              </w:rPr>
              <w:t xml:space="preserve">Activities </w:t>
            </w:r>
          </w:p>
        </w:tc>
        <w:tc>
          <w:tcPr>
            <w:tcW w:w="3969" w:type="dxa"/>
            <w:tcBorders>
              <w:top w:val="single" w:sz="8" w:space="0" w:color="auto"/>
              <w:left w:val="nil"/>
              <w:bottom w:val="single" w:sz="4" w:space="0" w:color="auto"/>
              <w:right w:val="single" w:sz="4" w:space="0" w:color="auto"/>
            </w:tcBorders>
            <w:shd w:val="clear" w:color="000000" w:fill="D9E2F3"/>
            <w:noWrap/>
            <w:vAlign w:val="center"/>
            <w:hideMark/>
          </w:tcPr>
          <w:p w14:paraId="0FED9326" w14:textId="4425429A" w:rsidR="001B7EFB" w:rsidRPr="00E21856" w:rsidRDefault="001B7EFB" w:rsidP="00863FE3">
            <w:pPr>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lang w:val="en-GB"/>
              </w:rPr>
              <w:t xml:space="preserve">Estimated </w:t>
            </w:r>
            <w:r w:rsidR="00943711">
              <w:rPr>
                <w:rFonts w:ascii="Arial" w:eastAsia="Times New Roman" w:hAnsi="Arial" w:cs="Arial"/>
                <w:b/>
                <w:bCs/>
                <w:color w:val="000000"/>
                <w:sz w:val="20"/>
                <w:szCs w:val="20"/>
                <w:lang w:val="en-GB"/>
              </w:rPr>
              <w:t>Timeline (</w:t>
            </w:r>
            <w:r w:rsidR="00994819">
              <w:rPr>
                <w:rFonts w:ascii="Arial" w:eastAsia="Times New Roman" w:hAnsi="Arial" w:cs="Arial"/>
                <w:b/>
                <w:bCs/>
                <w:color w:val="000000"/>
                <w:sz w:val="20"/>
                <w:szCs w:val="20"/>
                <w:lang w:val="en-GB"/>
              </w:rPr>
              <w:t>25 Days)</w:t>
            </w:r>
            <w:r w:rsidRPr="00E21856">
              <w:rPr>
                <w:rFonts w:ascii="Arial" w:eastAsia="Times New Roman" w:hAnsi="Arial" w:cs="Arial"/>
                <w:b/>
                <w:bCs/>
                <w:color w:val="000000"/>
                <w:sz w:val="20"/>
                <w:szCs w:val="20"/>
                <w:lang w:val="en-GB"/>
              </w:rPr>
              <w:t xml:space="preserve"> </w:t>
            </w:r>
          </w:p>
        </w:tc>
      </w:tr>
      <w:tr w:rsidR="001B7EFB" w:rsidRPr="00E21856" w14:paraId="51E9A3D9" w14:textId="77777777" w:rsidTr="005B07EE">
        <w:trPr>
          <w:trHeight w:val="434"/>
        </w:trPr>
        <w:tc>
          <w:tcPr>
            <w:tcW w:w="5670" w:type="dxa"/>
            <w:tcBorders>
              <w:top w:val="single" w:sz="8" w:space="0" w:color="auto"/>
              <w:left w:val="single" w:sz="8" w:space="0" w:color="auto"/>
              <w:bottom w:val="single" w:sz="4" w:space="0" w:color="auto"/>
              <w:right w:val="single" w:sz="4" w:space="0" w:color="auto"/>
            </w:tcBorders>
            <w:shd w:val="clear" w:color="000000" w:fill="D9E2F3"/>
            <w:noWrap/>
          </w:tcPr>
          <w:p w14:paraId="2A39807C" w14:textId="0347BE36" w:rsidR="00943711" w:rsidRDefault="00943711">
            <w:pPr>
              <w:rPr>
                <w:rFonts w:ascii="Arial" w:hAnsi="Arial" w:cs="Arial"/>
                <w:color w:val="292D36"/>
                <w:sz w:val="21"/>
                <w:szCs w:val="21"/>
              </w:rPr>
            </w:pPr>
            <w:r>
              <w:rPr>
                <w:rFonts w:ascii="Arial" w:hAnsi="Arial" w:cs="Arial"/>
                <w:color w:val="292D36"/>
                <w:sz w:val="21"/>
                <w:szCs w:val="21"/>
              </w:rPr>
              <w:t>Discussion the t</w:t>
            </w:r>
            <w:r w:rsidR="001B7EFB" w:rsidRPr="0075718F">
              <w:rPr>
                <w:rFonts w:ascii="Arial" w:hAnsi="Arial" w:cs="Arial"/>
                <w:color w:val="292D36"/>
                <w:sz w:val="21"/>
                <w:szCs w:val="21"/>
              </w:rPr>
              <w:t xml:space="preserve">echnical and financial proposal, </w:t>
            </w:r>
            <w:r>
              <w:rPr>
                <w:rFonts w:ascii="Arial" w:hAnsi="Arial" w:cs="Arial"/>
                <w:color w:val="292D36"/>
                <w:sz w:val="21"/>
                <w:szCs w:val="21"/>
              </w:rPr>
              <w:t>with CO.</w:t>
            </w:r>
          </w:p>
          <w:p w14:paraId="33445F80" w14:textId="056D14D2" w:rsidR="00BE4E55" w:rsidRPr="005B07EE" w:rsidRDefault="00943711" w:rsidP="005B07EE">
            <w:pPr>
              <w:rPr>
                <w:rFonts w:ascii="Arial" w:hAnsi="Arial" w:cs="Arial"/>
                <w:color w:val="292D36"/>
                <w:sz w:val="21"/>
                <w:szCs w:val="21"/>
              </w:rPr>
            </w:pPr>
            <w:r>
              <w:rPr>
                <w:rFonts w:ascii="Arial" w:hAnsi="Arial" w:cs="Arial"/>
                <w:color w:val="292D36"/>
                <w:sz w:val="21"/>
                <w:szCs w:val="21"/>
              </w:rPr>
              <w:lastRenderedPageBreak/>
              <w:t xml:space="preserve">Develop </w:t>
            </w:r>
            <w:r w:rsidR="001B7EFB" w:rsidRPr="0075718F">
              <w:rPr>
                <w:rFonts w:ascii="Arial" w:hAnsi="Arial" w:cs="Arial"/>
                <w:color w:val="292D36"/>
                <w:sz w:val="21"/>
                <w:szCs w:val="21"/>
              </w:rPr>
              <w:t xml:space="preserve">detailed work-plan agreed </w:t>
            </w:r>
            <w:r>
              <w:rPr>
                <w:rFonts w:ascii="Arial" w:hAnsi="Arial" w:cs="Arial"/>
                <w:color w:val="292D36"/>
                <w:sz w:val="21"/>
                <w:szCs w:val="21"/>
              </w:rPr>
              <w:t xml:space="preserve">with </w:t>
            </w:r>
            <w:r w:rsidR="001B7EFB" w:rsidRPr="0075718F">
              <w:rPr>
                <w:rFonts w:ascii="Arial" w:hAnsi="Arial" w:cs="Arial"/>
                <w:color w:val="292D36"/>
                <w:sz w:val="21"/>
                <w:szCs w:val="21"/>
              </w:rPr>
              <w:t xml:space="preserve">Plan project team. </w:t>
            </w:r>
          </w:p>
        </w:tc>
        <w:tc>
          <w:tcPr>
            <w:tcW w:w="3969" w:type="dxa"/>
            <w:tcBorders>
              <w:top w:val="single" w:sz="8" w:space="0" w:color="auto"/>
              <w:left w:val="nil"/>
              <w:bottom w:val="single" w:sz="4" w:space="0" w:color="auto"/>
              <w:right w:val="single" w:sz="4" w:space="0" w:color="auto"/>
            </w:tcBorders>
            <w:shd w:val="clear" w:color="000000" w:fill="D9E2F3"/>
            <w:noWrap/>
            <w:vAlign w:val="center"/>
          </w:tcPr>
          <w:p w14:paraId="611085CB" w14:textId="02AD8E58" w:rsidR="001B7EFB" w:rsidRPr="005B07EE" w:rsidRDefault="00C74A2A" w:rsidP="001B7EFB">
            <w:pPr>
              <w:spacing w:after="0" w:line="240" w:lineRule="auto"/>
              <w:rPr>
                <w:rFonts w:ascii="Arial" w:eastAsia="Times New Roman" w:hAnsi="Arial" w:cs="Arial"/>
                <w:bCs/>
                <w:color w:val="000000"/>
                <w:sz w:val="20"/>
                <w:szCs w:val="20"/>
                <w:lang w:val="en-GB"/>
              </w:rPr>
            </w:pPr>
            <w:r w:rsidRPr="005B07EE">
              <w:rPr>
                <w:rFonts w:ascii="Arial" w:eastAsia="Times New Roman" w:hAnsi="Arial" w:cs="Arial"/>
                <w:bCs/>
                <w:color w:val="000000"/>
                <w:sz w:val="20"/>
                <w:szCs w:val="20"/>
                <w:lang w:val="en-GB"/>
              </w:rPr>
              <w:lastRenderedPageBreak/>
              <w:t xml:space="preserve">Week (1) 4 Days </w:t>
            </w:r>
            <w:r w:rsidR="00994819" w:rsidRPr="005B07EE">
              <w:rPr>
                <w:rFonts w:ascii="Arial" w:eastAsia="Times New Roman" w:hAnsi="Arial" w:cs="Arial"/>
                <w:bCs/>
                <w:color w:val="000000"/>
                <w:sz w:val="20"/>
                <w:szCs w:val="20"/>
                <w:lang w:val="en-GB"/>
              </w:rPr>
              <w:t>estimated</w:t>
            </w:r>
          </w:p>
        </w:tc>
      </w:tr>
      <w:tr w:rsidR="00287B47" w:rsidRPr="00E21856" w14:paraId="13B8D71D" w14:textId="77777777" w:rsidTr="00670025">
        <w:trPr>
          <w:trHeight w:val="434"/>
        </w:trPr>
        <w:tc>
          <w:tcPr>
            <w:tcW w:w="5670" w:type="dxa"/>
            <w:tcBorders>
              <w:top w:val="single" w:sz="8" w:space="0" w:color="auto"/>
              <w:left w:val="single" w:sz="8" w:space="0" w:color="auto"/>
              <w:bottom w:val="single" w:sz="4" w:space="0" w:color="auto"/>
              <w:right w:val="single" w:sz="4" w:space="0" w:color="auto"/>
            </w:tcBorders>
            <w:shd w:val="clear" w:color="000000" w:fill="D9E2F3"/>
            <w:noWrap/>
          </w:tcPr>
          <w:p w14:paraId="6BD25927" w14:textId="13CB4709" w:rsidR="00287B47" w:rsidRPr="0075718F" w:rsidRDefault="00287B47">
            <w:pPr>
              <w:rPr>
                <w:rFonts w:ascii="Arial" w:hAnsi="Arial" w:cs="Arial"/>
                <w:color w:val="292D36"/>
                <w:sz w:val="21"/>
                <w:szCs w:val="21"/>
              </w:rPr>
            </w:pPr>
            <w:r w:rsidRPr="009F3E9B">
              <w:rPr>
                <w:rFonts w:ascii="Arial" w:hAnsi="Arial" w:cs="Arial"/>
                <w:color w:val="292D36"/>
                <w:sz w:val="21"/>
                <w:szCs w:val="21"/>
              </w:rPr>
              <w:t xml:space="preserve">Consultant get orientation on </w:t>
            </w:r>
            <w:r>
              <w:rPr>
                <w:rFonts w:ascii="Arial" w:hAnsi="Arial" w:cs="Arial"/>
                <w:color w:val="292D36"/>
                <w:sz w:val="21"/>
                <w:szCs w:val="21"/>
              </w:rPr>
              <w:t xml:space="preserve">Plan and general issues, including </w:t>
            </w:r>
            <w:r w:rsidRPr="009F3E9B">
              <w:rPr>
                <w:rFonts w:ascii="Arial" w:hAnsi="Arial" w:cs="Arial"/>
                <w:color w:val="292D36"/>
                <w:sz w:val="21"/>
                <w:szCs w:val="21"/>
              </w:rPr>
              <w:t>safeguarding policy</w:t>
            </w:r>
          </w:p>
        </w:tc>
        <w:tc>
          <w:tcPr>
            <w:tcW w:w="3969" w:type="dxa"/>
            <w:tcBorders>
              <w:top w:val="single" w:sz="8" w:space="0" w:color="auto"/>
              <w:left w:val="nil"/>
              <w:bottom w:val="single" w:sz="4" w:space="0" w:color="auto"/>
              <w:right w:val="single" w:sz="4" w:space="0" w:color="auto"/>
            </w:tcBorders>
            <w:shd w:val="clear" w:color="000000" w:fill="D9E2F3"/>
            <w:noWrap/>
            <w:vAlign w:val="center"/>
          </w:tcPr>
          <w:p w14:paraId="7FB311A5" w14:textId="5E2CCC2E" w:rsidR="00287B47" w:rsidRPr="005B07EE" w:rsidRDefault="00287B47" w:rsidP="001B7EFB">
            <w:pPr>
              <w:spacing w:after="0" w:line="240" w:lineRule="auto"/>
              <w:rPr>
                <w:rFonts w:ascii="Arial" w:eastAsia="Times New Roman" w:hAnsi="Arial" w:cs="Arial"/>
                <w:bCs/>
                <w:color w:val="000000"/>
                <w:sz w:val="20"/>
                <w:szCs w:val="20"/>
                <w:lang w:val="en-GB"/>
              </w:rPr>
            </w:pPr>
            <w:r w:rsidRPr="005B07EE">
              <w:rPr>
                <w:rFonts w:ascii="Arial" w:eastAsia="Times New Roman" w:hAnsi="Arial" w:cs="Arial"/>
                <w:bCs/>
                <w:color w:val="000000"/>
                <w:sz w:val="20"/>
                <w:szCs w:val="20"/>
                <w:lang w:val="en-GB"/>
              </w:rPr>
              <w:t>Week (1)</w:t>
            </w:r>
            <w:r w:rsidR="00943711">
              <w:t xml:space="preserve"> ½ day</w:t>
            </w:r>
            <w:r w:rsidR="00943711">
              <w:rPr>
                <w:rFonts w:ascii="Arial" w:eastAsia="Times New Roman" w:hAnsi="Arial" w:cs="Arial"/>
                <w:bCs/>
                <w:color w:val="000000"/>
                <w:sz w:val="20"/>
                <w:szCs w:val="20"/>
                <w:lang w:val="en-GB"/>
              </w:rPr>
              <w:t xml:space="preserve"> </w:t>
            </w:r>
            <w:r w:rsidRPr="005B07EE">
              <w:rPr>
                <w:rFonts w:ascii="Arial" w:eastAsia="Times New Roman" w:hAnsi="Arial" w:cs="Arial"/>
                <w:bCs/>
                <w:color w:val="000000"/>
                <w:sz w:val="20"/>
                <w:szCs w:val="20"/>
                <w:lang w:val="en-GB"/>
              </w:rPr>
              <w:t>estimated</w:t>
            </w:r>
          </w:p>
        </w:tc>
      </w:tr>
      <w:tr w:rsidR="001B7EFB" w:rsidRPr="00BE4E55" w14:paraId="2A9A1D85" w14:textId="77777777" w:rsidTr="005B07EE">
        <w:trPr>
          <w:trHeight w:val="434"/>
        </w:trPr>
        <w:tc>
          <w:tcPr>
            <w:tcW w:w="5670" w:type="dxa"/>
            <w:tcBorders>
              <w:top w:val="single" w:sz="8" w:space="0" w:color="auto"/>
              <w:left w:val="single" w:sz="8" w:space="0" w:color="auto"/>
              <w:bottom w:val="single" w:sz="4" w:space="0" w:color="auto"/>
              <w:right w:val="single" w:sz="4" w:space="0" w:color="auto"/>
            </w:tcBorders>
            <w:shd w:val="clear" w:color="000000" w:fill="D9E2F3"/>
            <w:noWrap/>
          </w:tcPr>
          <w:p w14:paraId="464219BC" w14:textId="3F9FB666" w:rsidR="00C74A2A" w:rsidRPr="005B07EE" w:rsidRDefault="001B7EFB">
            <w:pPr>
              <w:rPr>
                <w:rFonts w:ascii="Arial" w:hAnsi="Arial" w:cs="Arial"/>
                <w:color w:val="292D36"/>
                <w:sz w:val="21"/>
                <w:szCs w:val="21"/>
              </w:rPr>
            </w:pPr>
            <w:r w:rsidRPr="0075718F">
              <w:rPr>
                <w:rFonts w:ascii="Arial" w:hAnsi="Arial" w:cs="Arial"/>
                <w:color w:val="292D36"/>
                <w:sz w:val="21"/>
                <w:szCs w:val="21"/>
              </w:rPr>
              <w:t xml:space="preserve">Assessment tools refined as needed </w:t>
            </w:r>
          </w:p>
        </w:tc>
        <w:tc>
          <w:tcPr>
            <w:tcW w:w="3969" w:type="dxa"/>
            <w:tcBorders>
              <w:top w:val="single" w:sz="8" w:space="0" w:color="auto"/>
              <w:left w:val="nil"/>
              <w:bottom w:val="single" w:sz="4" w:space="0" w:color="auto"/>
              <w:right w:val="single" w:sz="4" w:space="0" w:color="auto"/>
            </w:tcBorders>
            <w:shd w:val="clear" w:color="000000" w:fill="D9E2F3"/>
            <w:noWrap/>
            <w:vAlign w:val="center"/>
          </w:tcPr>
          <w:p w14:paraId="70E209AD" w14:textId="6D254E61" w:rsidR="001B7EFB" w:rsidRPr="005B07EE" w:rsidRDefault="00C74A2A" w:rsidP="001B7EFB">
            <w:pPr>
              <w:spacing w:after="0" w:line="240" w:lineRule="auto"/>
              <w:rPr>
                <w:rFonts w:ascii="Arial" w:hAnsi="Arial" w:cs="Arial"/>
                <w:color w:val="292D36"/>
                <w:sz w:val="21"/>
                <w:szCs w:val="21"/>
              </w:rPr>
            </w:pPr>
            <w:r w:rsidRPr="00287B47">
              <w:rPr>
                <w:rFonts w:ascii="Arial" w:hAnsi="Arial" w:cs="Arial"/>
                <w:color w:val="292D36"/>
                <w:sz w:val="21"/>
                <w:szCs w:val="21"/>
              </w:rPr>
              <w:t xml:space="preserve">Week (1) </w:t>
            </w:r>
            <w:r w:rsidR="0042414C" w:rsidRPr="00287B47">
              <w:rPr>
                <w:rFonts w:ascii="Arial" w:hAnsi="Arial" w:cs="Arial"/>
                <w:color w:val="292D36"/>
                <w:sz w:val="21"/>
                <w:szCs w:val="21"/>
              </w:rPr>
              <w:t>1</w:t>
            </w:r>
            <w:r w:rsidRPr="00287B47">
              <w:rPr>
                <w:rFonts w:ascii="Arial" w:hAnsi="Arial" w:cs="Arial"/>
                <w:color w:val="292D36"/>
                <w:sz w:val="21"/>
                <w:szCs w:val="21"/>
              </w:rPr>
              <w:t xml:space="preserve"> days</w:t>
            </w:r>
            <w:r w:rsidR="00994819" w:rsidRPr="005B07EE">
              <w:rPr>
                <w:rFonts w:ascii="Arial" w:eastAsia="Times New Roman" w:hAnsi="Arial" w:cs="Arial"/>
                <w:bCs/>
                <w:color w:val="000000"/>
                <w:sz w:val="20"/>
                <w:szCs w:val="20"/>
                <w:lang w:val="en-GB"/>
              </w:rPr>
              <w:t xml:space="preserve"> estimated</w:t>
            </w:r>
          </w:p>
        </w:tc>
      </w:tr>
      <w:tr w:rsidR="0042414C" w:rsidRPr="00BE4E55" w14:paraId="591B9CF7" w14:textId="77777777" w:rsidTr="00670025">
        <w:trPr>
          <w:trHeight w:val="434"/>
        </w:trPr>
        <w:tc>
          <w:tcPr>
            <w:tcW w:w="5670" w:type="dxa"/>
            <w:tcBorders>
              <w:top w:val="single" w:sz="8" w:space="0" w:color="auto"/>
              <w:left w:val="single" w:sz="8" w:space="0" w:color="auto"/>
              <w:bottom w:val="single" w:sz="4" w:space="0" w:color="auto"/>
              <w:right w:val="single" w:sz="4" w:space="0" w:color="auto"/>
            </w:tcBorders>
            <w:shd w:val="clear" w:color="000000" w:fill="D9E2F3"/>
            <w:noWrap/>
          </w:tcPr>
          <w:p w14:paraId="02168918" w14:textId="6E94B014" w:rsidR="0042414C" w:rsidRPr="0075718F" w:rsidRDefault="0042414C" w:rsidP="001B7EFB">
            <w:pPr>
              <w:rPr>
                <w:rFonts w:ascii="Arial" w:hAnsi="Arial" w:cs="Arial"/>
                <w:color w:val="292D36"/>
                <w:sz w:val="21"/>
                <w:szCs w:val="21"/>
              </w:rPr>
            </w:pPr>
            <w:r w:rsidRPr="005B07EE">
              <w:rPr>
                <w:rFonts w:ascii="Arial" w:hAnsi="Arial" w:cs="Arial"/>
                <w:color w:val="292D36"/>
                <w:sz w:val="21"/>
                <w:szCs w:val="21"/>
              </w:rPr>
              <w:t>Travel to WNS and Training for Enumerators Participated in assessment</w:t>
            </w:r>
          </w:p>
        </w:tc>
        <w:tc>
          <w:tcPr>
            <w:tcW w:w="3969" w:type="dxa"/>
            <w:tcBorders>
              <w:top w:val="single" w:sz="8" w:space="0" w:color="auto"/>
              <w:left w:val="nil"/>
              <w:bottom w:val="single" w:sz="4" w:space="0" w:color="auto"/>
              <w:right w:val="single" w:sz="4" w:space="0" w:color="auto"/>
            </w:tcBorders>
            <w:shd w:val="clear" w:color="000000" w:fill="D9E2F3"/>
            <w:noWrap/>
            <w:vAlign w:val="center"/>
          </w:tcPr>
          <w:p w14:paraId="3596111F" w14:textId="5D387670" w:rsidR="0042414C" w:rsidRPr="00287B47" w:rsidRDefault="0042414C" w:rsidP="001B7EFB">
            <w:pPr>
              <w:spacing w:after="0" w:line="240" w:lineRule="auto"/>
              <w:rPr>
                <w:rFonts w:ascii="Arial" w:hAnsi="Arial" w:cs="Arial"/>
                <w:color w:val="292D36"/>
                <w:sz w:val="21"/>
                <w:szCs w:val="21"/>
              </w:rPr>
            </w:pPr>
            <w:r w:rsidRPr="00287B47">
              <w:rPr>
                <w:rFonts w:ascii="Arial" w:hAnsi="Arial" w:cs="Arial"/>
                <w:color w:val="292D36"/>
                <w:sz w:val="21"/>
                <w:szCs w:val="21"/>
              </w:rPr>
              <w:t>Week (1) 2 days</w:t>
            </w:r>
            <w:r w:rsidRPr="005B07EE">
              <w:rPr>
                <w:rFonts w:ascii="Arial" w:eastAsia="Times New Roman" w:hAnsi="Arial" w:cs="Arial"/>
                <w:bCs/>
                <w:color w:val="000000"/>
                <w:sz w:val="20"/>
                <w:szCs w:val="20"/>
                <w:lang w:val="en-GB"/>
              </w:rPr>
              <w:t xml:space="preserve"> estimated</w:t>
            </w:r>
          </w:p>
        </w:tc>
      </w:tr>
      <w:tr w:rsidR="001B7EFB" w:rsidRPr="00E21856" w14:paraId="6502B1F6" w14:textId="77777777" w:rsidTr="005B07EE">
        <w:trPr>
          <w:trHeight w:val="434"/>
        </w:trPr>
        <w:tc>
          <w:tcPr>
            <w:tcW w:w="5670" w:type="dxa"/>
            <w:tcBorders>
              <w:top w:val="single" w:sz="8" w:space="0" w:color="auto"/>
              <w:left w:val="single" w:sz="8" w:space="0" w:color="auto"/>
              <w:bottom w:val="single" w:sz="4" w:space="0" w:color="auto"/>
              <w:right w:val="single" w:sz="4" w:space="0" w:color="auto"/>
            </w:tcBorders>
            <w:shd w:val="clear" w:color="000000" w:fill="D9E2F3"/>
            <w:noWrap/>
          </w:tcPr>
          <w:p w14:paraId="0465EEEC" w14:textId="19B493A3" w:rsidR="001B7EFB" w:rsidRPr="005B07EE" w:rsidRDefault="001B7EFB" w:rsidP="001B7EFB">
            <w:pPr>
              <w:rPr>
                <w:rFonts w:ascii="Arial" w:hAnsi="Arial" w:cs="Arial"/>
                <w:color w:val="292D36"/>
                <w:sz w:val="21"/>
                <w:szCs w:val="21"/>
              </w:rPr>
            </w:pPr>
            <w:r w:rsidRPr="0075718F">
              <w:rPr>
                <w:rFonts w:ascii="Arial" w:hAnsi="Arial" w:cs="Arial"/>
                <w:color w:val="292D36"/>
                <w:sz w:val="21"/>
                <w:szCs w:val="21"/>
              </w:rPr>
              <w:t>Desk research and key stakeholder interviews</w:t>
            </w:r>
          </w:p>
        </w:tc>
        <w:tc>
          <w:tcPr>
            <w:tcW w:w="3969" w:type="dxa"/>
            <w:tcBorders>
              <w:top w:val="single" w:sz="8" w:space="0" w:color="auto"/>
              <w:left w:val="nil"/>
              <w:bottom w:val="single" w:sz="4" w:space="0" w:color="auto"/>
              <w:right w:val="single" w:sz="4" w:space="0" w:color="auto"/>
            </w:tcBorders>
            <w:shd w:val="clear" w:color="000000" w:fill="D9E2F3"/>
            <w:noWrap/>
            <w:vAlign w:val="center"/>
          </w:tcPr>
          <w:p w14:paraId="558B888F" w14:textId="00EA247E" w:rsidR="001B7EFB" w:rsidRPr="005B07EE" w:rsidRDefault="00C74A2A" w:rsidP="001B7EFB">
            <w:pPr>
              <w:spacing w:after="0" w:line="240" w:lineRule="auto"/>
              <w:rPr>
                <w:rFonts w:ascii="Arial" w:eastAsia="Times New Roman" w:hAnsi="Arial" w:cs="Arial"/>
                <w:bCs/>
                <w:color w:val="000000"/>
                <w:sz w:val="20"/>
                <w:szCs w:val="20"/>
                <w:lang w:val="en-GB"/>
              </w:rPr>
            </w:pPr>
            <w:r w:rsidRPr="005B07EE">
              <w:rPr>
                <w:rFonts w:ascii="Arial" w:eastAsia="Times New Roman" w:hAnsi="Arial" w:cs="Arial"/>
                <w:bCs/>
                <w:color w:val="000000"/>
                <w:sz w:val="20"/>
                <w:szCs w:val="20"/>
                <w:lang w:val="en-GB"/>
              </w:rPr>
              <w:t xml:space="preserve">Week (2) 2 days </w:t>
            </w:r>
            <w:r w:rsidR="00994819" w:rsidRPr="005B07EE">
              <w:rPr>
                <w:rFonts w:ascii="Arial" w:eastAsia="Times New Roman" w:hAnsi="Arial" w:cs="Arial"/>
                <w:bCs/>
                <w:color w:val="000000"/>
                <w:sz w:val="20"/>
                <w:szCs w:val="20"/>
                <w:lang w:val="en-GB"/>
              </w:rPr>
              <w:t xml:space="preserve">estimated </w:t>
            </w:r>
          </w:p>
        </w:tc>
      </w:tr>
      <w:tr w:rsidR="00C74A2A" w:rsidRPr="00E21856" w14:paraId="65E1120B" w14:textId="77777777" w:rsidTr="00C15A43">
        <w:trPr>
          <w:trHeight w:val="434"/>
        </w:trPr>
        <w:tc>
          <w:tcPr>
            <w:tcW w:w="5670" w:type="dxa"/>
            <w:tcBorders>
              <w:top w:val="single" w:sz="8" w:space="0" w:color="auto"/>
              <w:left w:val="single" w:sz="8" w:space="0" w:color="auto"/>
              <w:bottom w:val="single" w:sz="4" w:space="0" w:color="auto"/>
              <w:right w:val="single" w:sz="4" w:space="0" w:color="auto"/>
            </w:tcBorders>
            <w:shd w:val="clear" w:color="000000" w:fill="D9E2F3"/>
            <w:noWrap/>
          </w:tcPr>
          <w:p w14:paraId="6599F02F" w14:textId="3F90A49D" w:rsidR="00C74A2A" w:rsidRPr="001B7EFB" w:rsidRDefault="00C74A2A" w:rsidP="001B7EFB">
            <w:pPr>
              <w:rPr>
                <w:rFonts w:ascii="Arial" w:eastAsia="Times New Roman" w:hAnsi="Arial" w:cs="Arial"/>
                <w:b/>
                <w:bCs/>
                <w:color w:val="000000"/>
                <w:sz w:val="20"/>
                <w:szCs w:val="20"/>
              </w:rPr>
            </w:pPr>
            <w:r w:rsidRPr="0075718F">
              <w:rPr>
                <w:rFonts w:ascii="Arial" w:eastAsia="Times New Roman" w:hAnsi="Arial" w:cs="Arial"/>
                <w:color w:val="292D36"/>
                <w:sz w:val="21"/>
                <w:szCs w:val="21"/>
              </w:rPr>
              <w:t>Collection of primary data with labor market actors, training providers, potential partners and</w:t>
            </w:r>
            <w:r w:rsidRPr="0075718F">
              <w:t xml:space="preserve"> </w:t>
            </w:r>
            <w:r w:rsidRPr="0075718F">
              <w:rPr>
                <w:rFonts w:ascii="Arial" w:eastAsia="Times New Roman" w:hAnsi="Arial" w:cs="Arial"/>
                <w:color w:val="292D36"/>
                <w:sz w:val="21"/>
                <w:szCs w:val="21"/>
              </w:rPr>
              <w:t xml:space="preserve">business/trade associations </w:t>
            </w:r>
          </w:p>
        </w:tc>
        <w:tc>
          <w:tcPr>
            <w:tcW w:w="3969" w:type="dxa"/>
            <w:vMerge w:val="restart"/>
            <w:tcBorders>
              <w:top w:val="single" w:sz="8" w:space="0" w:color="auto"/>
              <w:left w:val="nil"/>
              <w:right w:val="single" w:sz="4" w:space="0" w:color="auto"/>
            </w:tcBorders>
            <w:shd w:val="clear" w:color="000000" w:fill="D9E2F3"/>
            <w:noWrap/>
            <w:vAlign w:val="center"/>
          </w:tcPr>
          <w:p w14:paraId="5DA03368" w14:textId="2844F6B5" w:rsidR="00C74A2A" w:rsidRPr="005B07EE" w:rsidRDefault="00C74A2A" w:rsidP="001B7EFB">
            <w:pPr>
              <w:spacing w:after="0" w:line="240" w:lineRule="auto"/>
              <w:rPr>
                <w:rFonts w:ascii="Arial" w:eastAsia="Times New Roman" w:hAnsi="Arial" w:cs="Arial"/>
                <w:bCs/>
                <w:color w:val="000000"/>
                <w:sz w:val="20"/>
                <w:szCs w:val="20"/>
                <w:lang w:val="en-GB"/>
              </w:rPr>
            </w:pPr>
            <w:r w:rsidRPr="005B07EE">
              <w:rPr>
                <w:rFonts w:ascii="Arial" w:eastAsia="Times New Roman" w:hAnsi="Arial" w:cs="Arial"/>
                <w:bCs/>
                <w:color w:val="000000"/>
                <w:sz w:val="20"/>
                <w:szCs w:val="20"/>
                <w:lang w:val="en-GB"/>
              </w:rPr>
              <w:t>Week (2) 5 days</w:t>
            </w:r>
            <w:r w:rsidR="00994819" w:rsidRPr="005B07EE">
              <w:rPr>
                <w:rFonts w:ascii="Arial" w:eastAsia="Times New Roman" w:hAnsi="Arial" w:cs="Arial"/>
                <w:bCs/>
                <w:color w:val="000000"/>
                <w:sz w:val="20"/>
                <w:szCs w:val="20"/>
                <w:lang w:val="en-GB"/>
              </w:rPr>
              <w:t xml:space="preserve"> estimated</w:t>
            </w:r>
          </w:p>
        </w:tc>
      </w:tr>
      <w:tr w:rsidR="00C74A2A" w:rsidRPr="00E21856" w14:paraId="5AC7D06B" w14:textId="77777777" w:rsidTr="00C15A43">
        <w:trPr>
          <w:trHeight w:val="434"/>
        </w:trPr>
        <w:tc>
          <w:tcPr>
            <w:tcW w:w="5670" w:type="dxa"/>
            <w:tcBorders>
              <w:top w:val="single" w:sz="8" w:space="0" w:color="auto"/>
              <w:left w:val="single" w:sz="8" w:space="0" w:color="auto"/>
              <w:bottom w:val="single" w:sz="4" w:space="0" w:color="auto"/>
              <w:right w:val="single" w:sz="4" w:space="0" w:color="auto"/>
            </w:tcBorders>
            <w:shd w:val="clear" w:color="000000" w:fill="D9E2F3"/>
            <w:noWrap/>
          </w:tcPr>
          <w:p w14:paraId="0B3F9347" w14:textId="6844764A" w:rsidR="00C74A2A" w:rsidRPr="005B07EE" w:rsidRDefault="00C74A2A" w:rsidP="001B7EFB">
            <w:pPr>
              <w:spacing w:after="0" w:line="240" w:lineRule="auto"/>
              <w:rPr>
                <w:rFonts w:ascii="Arial" w:hAnsi="Arial" w:cs="Arial"/>
                <w:color w:val="292D36"/>
                <w:sz w:val="21"/>
                <w:szCs w:val="21"/>
              </w:rPr>
            </w:pPr>
            <w:r w:rsidRPr="00CF1804">
              <w:rPr>
                <w:rFonts w:ascii="Arial" w:hAnsi="Arial" w:cs="Arial"/>
                <w:color w:val="292D36"/>
                <w:sz w:val="21"/>
                <w:szCs w:val="21"/>
              </w:rPr>
              <w:t>Collection primary labor market actors, training providers, potential partners and business/trade associations (continue)</w:t>
            </w:r>
          </w:p>
        </w:tc>
        <w:tc>
          <w:tcPr>
            <w:tcW w:w="3969" w:type="dxa"/>
            <w:vMerge/>
            <w:tcBorders>
              <w:left w:val="nil"/>
              <w:bottom w:val="single" w:sz="4" w:space="0" w:color="auto"/>
              <w:right w:val="single" w:sz="4" w:space="0" w:color="auto"/>
            </w:tcBorders>
            <w:shd w:val="clear" w:color="000000" w:fill="D9E2F3"/>
            <w:noWrap/>
            <w:vAlign w:val="center"/>
          </w:tcPr>
          <w:p w14:paraId="2101BD4C" w14:textId="77777777" w:rsidR="00C74A2A" w:rsidRPr="005B07EE" w:rsidRDefault="00C74A2A" w:rsidP="001B7EFB">
            <w:pPr>
              <w:spacing w:after="0" w:line="240" w:lineRule="auto"/>
              <w:rPr>
                <w:rFonts w:ascii="Arial" w:hAnsi="Arial" w:cs="Arial"/>
                <w:color w:val="292D36"/>
                <w:sz w:val="21"/>
                <w:szCs w:val="21"/>
              </w:rPr>
            </w:pPr>
          </w:p>
        </w:tc>
      </w:tr>
      <w:tr w:rsidR="001B7EFB" w:rsidRPr="00E21856" w14:paraId="1C747C00" w14:textId="77777777" w:rsidTr="005B07EE">
        <w:trPr>
          <w:trHeight w:val="434"/>
        </w:trPr>
        <w:tc>
          <w:tcPr>
            <w:tcW w:w="5670" w:type="dxa"/>
            <w:tcBorders>
              <w:top w:val="single" w:sz="8" w:space="0" w:color="auto"/>
              <w:left w:val="single" w:sz="8" w:space="0" w:color="auto"/>
              <w:bottom w:val="single" w:sz="4" w:space="0" w:color="auto"/>
              <w:right w:val="single" w:sz="4" w:space="0" w:color="auto"/>
            </w:tcBorders>
            <w:shd w:val="clear" w:color="000000" w:fill="D9E2F3"/>
            <w:noWrap/>
          </w:tcPr>
          <w:p w14:paraId="06665F51" w14:textId="131903C3" w:rsidR="001B7EFB" w:rsidRPr="00E21856" w:rsidRDefault="001B7EFB" w:rsidP="001B7EFB">
            <w:pPr>
              <w:spacing w:after="0" w:line="240" w:lineRule="auto"/>
              <w:rPr>
                <w:rFonts w:ascii="Arial" w:eastAsia="Times New Roman" w:hAnsi="Arial" w:cs="Arial"/>
                <w:b/>
                <w:bCs/>
                <w:color w:val="000000"/>
                <w:sz w:val="20"/>
                <w:szCs w:val="20"/>
                <w:lang w:val="en-GB"/>
              </w:rPr>
            </w:pPr>
            <w:r w:rsidRPr="00CF1804">
              <w:rPr>
                <w:rFonts w:ascii="Arial" w:hAnsi="Arial" w:cs="Arial"/>
                <w:color w:val="292D36"/>
                <w:sz w:val="21"/>
                <w:szCs w:val="21"/>
              </w:rPr>
              <w:t xml:space="preserve">Data consolidation, analysis and report writing </w:t>
            </w:r>
          </w:p>
        </w:tc>
        <w:tc>
          <w:tcPr>
            <w:tcW w:w="3969" w:type="dxa"/>
            <w:tcBorders>
              <w:top w:val="single" w:sz="8" w:space="0" w:color="auto"/>
              <w:left w:val="nil"/>
              <w:bottom w:val="single" w:sz="4" w:space="0" w:color="auto"/>
              <w:right w:val="single" w:sz="4" w:space="0" w:color="auto"/>
            </w:tcBorders>
            <w:shd w:val="clear" w:color="000000" w:fill="D9E2F3"/>
            <w:noWrap/>
            <w:vAlign w:val="center"/>
          </w:tcPr>
          <w:p w14:paraId="20634C57" w14:textId="4CC99642" w:rsidR="001B7EFB" w:rsidRPr="005B07EE" w:rsidRDefault="00994819" w:rsidP="001B7EFB">
            <w:pPr>
              <w:spacing w:after="0" w:line="240" w:lineRule="auto"/>
              <w:rPr>
                <w:rFonts w:ascii="Arial" w:eastAsia="Times New Roman" w:hAnsi="Arial" w:cs="Arial"/>
                <w:bCs/>
                <w:color w:val="000000"/>
                <w:sz w:val="20"/>
                <w:szCs w:val="20"/>
                <w:lang w:val="en-GB"/>
              </w:rPr>
            </w:pPr>
            <w:r w:rsidRPr="005B07EE">
              <w:rPr>
                <w:rFonts w:ascii="Arial" w:eastAsia="Times New Roman" w:hAnsi="Arial" w:cs="Arial"/>
                <w:bCs/>
                <w:color w:val="000000"/>
                <w:sz w:val="20"/>
                <w:szCs w:val="20"/>
                <w:lang w:val="en-GB"/>
              </w:rPr>
              <w:t xml:space="preserve">Week (3) 5 </w:t>
            </w:r>
            <w:r w:rsidR="00C74A2A" w:rsidRPr="005B07EE">
              <w:rPr>
                <w:rFonts w:ascii="Arial" w:eastAsia="Times New Roman" w:hAnsi="Arial" w:cs="Arial"/>
                <w:bCs/>
                <w:color w:val="000000"/>
                <w:sz w:val="20"/>
                <w:szCs w:val="20"/>
                <w:lang w:val="en-GB"/>
              </w:rPr>
              <w:t>days</w:t>
            </w:r>
            <w:r w:rsidRPr="005B07EE">
              <w:rPr>
                <w:rFonts w:ascii="Arial" w:eastAsia="Times New Roman" w:hAnsi="Arial" w:cs="Arial"/>
                <w:bCs/>
                <w:color w:val="000000"/>
                <w:sz w:val="20"/>
                <w:szCs w:val="20"/>
                <w:lang w:val="en-GB"/>
              </w:rPr>
              <w:t xml:space="preserve"> estimated</w:t>
            </w:r>
          </w:p>
        </w:tc>
      </w:tr>
      <w:tr w:rsidR="00287B47" w:rsidRPr="00287B47" w14:paraId="29A5D36F" w14:textId="77777777" w:rsidTr="005B07EE">
        <w:trPr>
          <w:trHeight w:val="434"/>
        </w:trPr>
        <w:tc>
          <w:tcPr>
            <w:tcW w:w="5670" w:type="dxa"/>
            <w:tcBorders>
              <w:top w:val="single" w:sz="4" w:space="0" w:color="auto"/>
              <w:left w:val="single" w:sz="4" w:space="0" w:color="auto"/>
              <w:bottom w:val="single" w:sz="4" w:space="0" w:color="auto"/>
              <w:right w:val="single" w:sz="4" w:space="0" w:color="auto"/>
            </w:tcBorders>
            <w:shd w:val="clear" w:color="000000" w:fill="D9E2F3"/>
            <w:noWrap/>
          </w:tcPr>
          <w:p w14:paraId="5F269862" w14:textId="3A2109E4" w:rsidR="00287B47" w:rsidRPr="00CF1804" w:rsidRDefault="00287B47" w:rsidP="001B7EFB">
            <w:pPr>
              <w:spacing w:after="0" w:line="240" w:lineRule="auto"/>
              <w:rPr>
                <w:rFonts w:ascii="Arial" w:hAnsi="Arial" w:cs="Arial"/>
                <w:color w:val="292D36"/>
                <w:sz w:val="21"/>
                <w:szCs w:val="21"/>
              </w:rPr>
            </w:pPr>
            <w:r w:rsidRPr="00CF1804">
              <w:rPr>
                <w:rFonts w:ascii="Arial" w:hAnsi="Arial" w:cs="Arial"/>
                <w:color w:val="292D36"/>
                <w:sz w:val="21"/>
                <w:szCs w:val="21"/>
              </w:rPr>
              <w:t>Share draft report with Plan</w:t>
            </w:r>
            <w:r>
              <w:rPr>
                <w:rFonts w:ascii="Arial" w:hAnsi="Arial" w:cs="Arial"/>
                <w:color w:val="292D36"/>
                <w:sz w:val="21"/>
                <w:szCs w:val="21"/>
              </w:rPr>
              <w:t xml:space="preserve"> - Plan to share feedback with consultant</w:t>
            </w:r>
          </w:p>
        </w:tc>
        <w:tc>
          <w:tcPr>
            <w:tcW w:w="3969" w:type="dxa"/>
            <w:tcBorders>
              <w:top w:val="single" w:sz="4" w:space="0" w:color="auto"/>
              <w:left w:val="nil"/>
              <w:bottom w:val="single" w:sz="4" w:space="0" w:color="auto"/>
              <w:right w:val="single" w:sz="4" w:space="0" w:color="auto"/>
            </w:tcBorders>
            <w:shd w:val="clear" w:color="000000" w:fill="D9E2F3"/>
            <w:noWrap/>
            <w:vAlign w:val="center"/>
          </w:tcPr>
          <w:p w14:paraId="66B0D9F1" w14:textId="06EF3F57" w:rsidR="00287B47" w:rsidRPr="005B07EE" w:rsidRDefault="00287B47" w:rsidP="001B7EFB">
            <w:pPr>
              <w:spacing w:after="0" w:line="240" w:lineRule="auto"/>
              <w:rPr>
                <w:rFonts w:ascii="Arial" w:hAnsi="Arial" w:cs="Arial"/>
                <w:color w:val="292D36"/>
                <w:sz w:val="21"/>
                <w:szCs w:val="21"/>
              </w:rPr>
            </w:pPr>
            <w:r w:rsidRPr="005B07EE">
              <w:rPr>
                <w:rFonts w:ascii="Arial" w:hAnsi="Arial" w:cs="Arial"/>
                <w:color w:val="292D36"/>
                <w:sz w:val="21"/>
                <w:szCs w:val="21"/>
              </w:rPr>
              <w:t>Week (3) 2 days estimated</w:t>
            </w:r>
          </w:p>
        </w:tc>
      </w:tr>
      <w:tr w:rsidR="00287B47" w:rsidRPr="00287B47" w14:paraId="35EDC32B" w14:textId="77777777" w:rsidTr="005B07EE">
        <w:trPr>
          <w:trHeight w:val="434"/>
        </w:trPr>
        <w:tc>
          <w:tcPr>
            <w:tcW w:w="5670" w:type="dxa"/>
            <w:tcBorders>
              <w:top w:val="single" w:sz="4" w:space="0" w:color="auto"/>
              <w:left w:val="single" w:sz="8" w:space="0" w:color="auto"/>
              <w:bottom w:val="single" w:sz="4" w:space="0" w:color="auto"/>
              <w:right w:val="single" w:sz="4" w:space="0" w:color="auto"/>
            </w:tcBorders>
            <w:shd w:val="clear" w:color="000000" w:fill="D9E2F3"/>
            <w:noWrap/>
          </w:tcPr>
          <w:p w14:paraId="4A38951D" w14:textId="426AB448" w:rsidR="00287B47" w:rsidRPr="00CF1804" w:rsidRDefault="00287B47" w:rsidP="001B7EFB">
            <w:pPr>
              <w:spacing w:after="0" w:line="240" w:lineRule="auto"/>
              <w:rPr>
                <w:rFonts w:ascii="Arial" w:hAnsi="Arial" w:cs="Arial"/>
                <w:color w:val="292D36"/>
                <w:sz w:val="21"/>
                <w:szCs w:val="21"/>
              </w:rPr>
            </w:pPr>
            <w:r w:rsidRPr="00CF1804">
              <w:rPr>
                <w:rFonts w:ascii="Arial" w:hAnsi="Arial" w:cs="Arial"/>
                <w:color w:val="292D36"/>
                <w:sz w:val="21"/>
                <w:szCs w:val="21"/>
              </w:rPr>
              <w:t>Presentation of key findings to Plan International staff and key stakeholders at White Nile and results validation meeting.</w:t>
            </w:r>
          </w:p>
        </w:tc>
        <w:tc>
          <w:tcPr>
            <w:tcW w:w="3969" w:type="dxa"/>
            <w:tcBorders>
              <w:top w:val="single" w:sz="4" w:space="0" w:color="auto"/>
              <w:left w:val="nil"/>
              <w:bottom w:val="single" w:sz="4" w:space="0" w:color="auto"/>
              <w:right w:val="single" w:sz="4" w:space="0" w:color="auto"/>
            </w:tcBorders>
            <w:shd w:val="clear" w:color="000000" w:fill="D9E2F3"/>
            <w:noWrap/>
            <w:vAlign w:val="center"/>
          </w:tcPr>
          <w:p w14:paraId="77BD5834" w14:textId="60911ABB" w:rsidR="00287B47" w:rsidRPr="005B07EE" w:rsidRDefault="00287B47">
            <w:pPr>
              <w:spacing w:after="0" w:line="240" w:lineRule="auto"/>
              <w:rPr>
                <w:rFonts w:ascii="Arial" w:hAnsi="Arial" w:cs="Arial"/>
                <w:color w:val="292D36"/>
                <w:sz w:val="21"/>
                <w:szCs w:val="21"/>
              </w:rPr>
            </w:pPr>
            <w:r w:rsidRPr="005B07EE">
              <w:rPr>
                <w:rFonts w:ascii="Arial" w:hAnsi="Arial" w:cs="Arial"/>
                <w:color w:val="292D36"/>
                <w:sz w:val="21"/>
                <w:szCs w:val="21"/>
              </w:rPr>
              <w:t>Week (3) 1 day estimated</w:t>
            </w:r>
          </w:p>
        </w:tc>
      </w:tr>
      <w:tr w:rsidR="00C74A2A" w:rsidRPr="00E21856" w14:paraId="407ED256" w14:textId="77777777" w:rsidTr="009038D3">
        <w:trPr>
          <w:trHeight w:val="434"/>
        </w:trPr>
        <w:tc>
          <w:tcPr>
            <w:tcW w:w="5670" w:type="dxa"/>
            <w:tcBorders>
              <w:top w:val="single" w:sz="8" w:space="0" w:color="auto"/>
              <w:left w:val="single" w:sz="8" w:space="0" w:color="auto"/>
              <w:bottom w:val="single" w:sz="4" w:space="0" w:color="auto"/>
              <w:right w:val="single" w:sz="4" w:space="0" w:color="auto"/>
            </w:tcBorders>
            <w:shd w:val="clear" w:color="000000" w:fill="D9E2F3"/>
            <w:noWrap/>
          </w:tcPr>
          <w:p w14:paraId="78804C10" w14:textId="35835D68" w:rsidR="00C74A2A" w:rsidRPr="00E21856" w:rsidRDefault="00C74A2A" w:rsidP="001B7EFB">
            <w:pPr>
              <w:spacing w:after="0" w:line="240" w:lineRule="auto"/>
              <w:rPr>
                <w:rFonts w:ascii="Arial" w:eastAsia="Times New Roman" w:hAnsi="Arial" w:cs="Arial"/>
                <w:b/>
                <w:bCs/>
                <w:color w:val="000000"/>
                <w:sz w:val="20"/>
                <w:szCs w:val="20"/>
                <w:lang w:val="en-GB"/>
              </w:rPr>
            </w:pPr>
            <w:r w:rsidRPr="00CF1804">
              <w:rPr>
                <w:rFonts w:ascii="Arial" w:eastAsia="Times New Roman" w:hAnsi="Arial" w:cs="Arial"/>
                <w:color w:val="292D36"/>
                <w:sz w:val="21"/>
                <w:szCs w:val="21"/>
              </w:rPr>
              <w:t xml:space="preserve">Consolidation of report with outcomes of the meeting by the consultant </w:t>
            </w:r>
          </w:p>
        </w:tc>
        <w:tc>
          <w:tcPr>
            <w:tcW w:w="3969" w:type="dxa"/>
            <w:vMerge w:val="restart"/>
            <w:tcBorders>
              <w:top w:val="single" w:sz="8" w:space="0" w:color="auto"/>
              <w:left w:val="nil"/>
              <w:right w:val="single" w:sz="4" w:space="0" w:color="auto"/>
            </w:tcBorders>
            <w:shd w:val="clear" w:color="000000" w:fill="D9E2F3"/>
            <w:noWrap/>
            <w:vAlign w:val="center"/>
          </w:tcPr>
          <w:p w14:paraId="6CF2FA72" w14:textId="41DD6494" w:rsidR="00C74A2A" w:rsidRPr="005B07EE" w:rsidRDefault="00994819" w:rsidP="001B7EFB">
            <w:pPr>
              <w:spacing w:after="0" w:line="240" w:lineRule="auto"/>
              <w:rPr>
                <w:rFonts w:ascii="Arial" w:eastAsia="Times New Roman" w:hAnsi="Arial" w:cs="Arial"/>
                <w:bCs/>
                <w:color w:val="000000"/>
                <w:sz w:val="20"/>
                <w:szCs w:val="20"/>
                <w:lang w:val="en-GB"/>
              </w:rPr>
            </w:pPr>
            <w:r>
              <w:rPr>
                <w:rFonts w:ascii="Arial" w:eastAsia="Times New Roman" w:hAnsi="Arial" w:cs="Arial"/>
                <w:b/>
                <w:bCs/>
                <w:color w:val="000000"/>
                <w:sz w:val="20"/>
                <w:szCs w:val="20"/>
                <w:lang w:val="en-GB"/>
              </w:rPr>
              <w:t xml:space="preserve"> </w:t>
            </w:r>
            <w:r w:rsidRPr="005B07EE">
              <w:rPr>
                <w:rFonts w:ascii="Arial" w:eastAsia="Times New Roman" w:hAnsi="Arial" w:cs="Arial"/>
                <w:bCs/>
                <w:color w:val="000000"/>
                <w:sz w:val="20"/>
                <w:szCs w:val="20"/>
                <w:lang w:val="en-GB"/>
              </w:rPr>
              <w:t xml:space="preserve">Week (4) 4 </w:t>
            </w:r>
            <w:r w:rsidR="00C74A2A" w:rsidRPr="005B07EE">
              <w:rPr>
                <w:rFonts w:ascii="Arial" w:eastAsia="Times New Roman" w:hAnsi="Arial" w:cs="Arial"/>
                <w:bCs/>
                <w:color w:val="000000"/>
                <w:sz w:val="20"/>
                <w:szCs w:val="20"/>
                <w:lang w:val="en-GB"/>
              </w:rPr>
              <w:t>days</w:t>
            </w:r>
            <w:r w:rsidRPr="005B07EE">
              <w:rPr>
                <w:rFonts w:ascii="Arial" w:eastAsia="Times New Roman" w:hAnsi="Arial" w:cs="Arial"/>
                <w:bCs/>
                <w:color w:val="000000"/>
                <w:sz w:val="20"/>
                <w:szCs w:val="20"/>
                <w:lang w:val="en-GB"/>
              </w:rPr>
              <w:t xml:space="preserve"> estimated</w:t>
            </w:r>
          </w:p>
        </w:tc>
      </w:tr>
      <w:tr w:rsidR="00C74A2A" w:rsidRPr="00E21856" w14:paraId="5272A1FE" w14:textId="77777777" w:rsidTr="009038D3">
        <w:trPr>
          <w:trHeight w:val="434"/>
        </w:trPr>
        <w:tc>
          <w:tcPr>
            <w:tcW w:w="5670" w:type="dxa"/>
            <w:tcBorders>
              <w:top w:val="single" w:sz="8" w:space="0" w:color="auto"/>
              <w:left w:val="single" w:sz="8" w:space="0" w:color="auto"/>
              <w:bottom w:val="single" w:sz="4" w:space="0" w:color="auto"/>
              <w:right w:val="single" w:sz="4" w:space="0" w:color="auto"/>
            </w:tcBorders>
            <w:shd w:val="clear" w:color="000000" w:fill="D9E2F3"/>
            <w:noWrap/>
          </w:tcPr>
          <w:p w14:paraId="5C580EDF" w14:textId="0BA327B1" w:rsidR="00C74A2A" w:rsidRPr="00E21856" w:rsidRDefault="00C74A2A" w:rsidP="001B7EFB">
            <w:pPr>
              <w:spacing w:after="0" w:line="240" w:lineRule="auto"/>
              <w:rPr>
                <w:rFonts w:ascii="Arial" w:eastAsia="Times New Roman" w:hAnsi="Arial" w:cs="Arial"/>
                <w:b/>
                <w:bCs/>
                <w:color w:val="000000"/>
                <w:sz w:val="20"/>
                <w:szCs w:val="20"/>
                <w:lang w:val="en-GB"/>
              </w:rPr>
            </w:pPr>
            <w:r w:rsidRPr="00CF1804">
              <w:rPr>
                <w:rFonts w:ascii="Arial" w:eastAsia="Times New Roman" w:hAnsi="Arial" w:cs="Arial"/>
                <w:color w:val="292D36"/>
                <w:sz w:val="21"/>
                <w:szCs w:val="21"/>
              </w:rPr>
              <w:t>Share final report</w:t>
            </w:r>
          </w:p>
        </w:tc>
        <w:tc>
          <w:tcPr>
            <w:tcW w:w="3969" w:type="dxa"/>
            <w:vMerge/>
            <w:tcBorders>
              <w:left w:val="nil"/>
              <w:bottom w:val="single" w:sz="4" w:space="0" w:color="auto"/>
              <w:right w:val="single" w:sz="4" w:space="0" w:color="auto"/>
            </w:tcBorders>
            <w:shd w:val="clear" w:color="000000" w:fill="D9E2F3"/>
            <w:noWrap/>
            <w:vAlign w:val="center"/>
          </w:tcPr>
          <w:p w14:paraId="393F74DA" w14:textId="4050E4C9" w:rsidR="00C74A2A" w:rsidRDefault="00C74A2A" w:rsidP="001B7EFB">
            <w:pPr>
              <w:spacing w:after="0" w:line="240" w:lineRule="auto"/>
              <w:rPr>
                <w:rFonts w:ascii="Arial" w:eastAsia="Times New Roman" w:hAnsi="Arial" w:cs="Arial"/>
                <w:b/>
                <w:bCs/>
                <w:color w:val="000000"/>
                <w:sz w:val="20"/>
                <w:szCs w:val="20"/>
                <w:lang w:val="en-GB"/>
              </w:rPr>
            </w:pPr>
          </w:p>
        </w:tc>
      </w:tr>
    </w:tbl>
    <w:p w14:paraId="55385A0E" w14:textId="77777777" w:rsidR="006D6D93" w:rsidRDefault="006D6D93" w:rsidP="00740F19">
      <w:pPr>
        <w:pStyle w:val="NormalWeb"/>
        <w:spacing w:before="0" w:beforeAutospacing="0" w:after="0" w:afterAutospacing="0"/>
        <w:jc w:val="both"/>
        <w:rPr>
          <w:rFonts w:ascii="Arial" w:hAnsi="Arial" w:cs="Arial"/>
          <w:b/>
          <w:bCs/>
          <w:color w:val="292D36"/>
          <w:sz w:val="21"/>
          <w:szCs w:val="21"/>
        </w:rPr>
      </w:pPr>
    </w:p>
    <w:p w14:paraId="26C6207B" w14:textId="77777777" w:rsidR="00777F8C" w:rsidRPr="00BB4DB7" w:rsidRDefault="00777F8C" w:rsidP="00777F8C">
      <w:pPr>
        <w:pStyle w:val="ListParagraph"/>
        <w:numPr>
          <w:ilvl w:val="0"/>
          <w:numId w:val="41"/>
        </w:numPr>
        <w:shd w:val="clear" w:color="auto" w:fill="EAF1DD"/>
        <w:spacing w:after="200" w:line="276" w:lineRule="auto"/>
        <w:jc w:val="both"/>
        <w:rPr>
          <w:rFonts w:ascii="Arial" w:hAnsi="Arial" w:cs="Arial"/>
          <w:b/>
          <w:bCs/>
          <w:sz w:val="21"/>
          <w:szCs w:val="21"/>
        </w:rPr>
      </w:pPr>
      <w:r w:rsidRPr="00BB4DB7">
        <w:rPr>
          <w:rFonts w:ascii="Arial" w:hAnsi="Arial" w:cs="Arial"/>
          <w:b/>
          <w:bCs/>
          <w:sz w:val="21"/>
          <w:szCs w:val="21"/>
        </w:rPr>
        <w:t xml:space="preserve">Consultant Profile </w:t>
      </w:r>
    </w:p>
    <w:p w14:paraId="19D8DEC9" w14:textId="5D05AEF4" w:rsidR="00777F8C" w:rsidRPr="00E21856" w:rsidRDefault="00777F8C" w:rsidP="00016D9D">
      <w:pPr>
        <w:pStyle w:val="NormalWeb"/>
        <w:numPr>
          <w:ilvl w:val="0"/>
          <w:numId w:val="42"/>
        </w:numPr>
        <w:spacing w:before="0" w:beforeAutospacing="0" w:after="0" w:afterAutospacing="0"/>
        <w:jc w:val="both"/>
        <w:rPr>
          <w:rFonts w:ascii="Arial" w:hAnsi="Arial" w:cs="Arial"/>
          <w:color w:val="292D36"/>
          <w:sz w:val="21"/>
          <w:szCs w:val="21"/>
        </w:rPr>
      </w:pPr>
      <w:r w:rsidRPr="007C056E">
        <w:rPr>
          <w:rFonts w:ascii="Arial" w:hAnsi="Arial" w:cs="Arial"/>
          <w:color w:val="292D36"/>
          <w:sz w:val="21"/>
          <w:szCs w:val="21"/>
        </w:rPr>
        <w:t>Experience in consulting and</w:t>
      </w:r>
      <w:r w:rsidR="00E517B3" w:rsidRPr="00E21856">
        <w:rPr>
          <w:rFonts w:ascii="Arial" w:hAnsi="Arial" w:cs="Arial"/>
          <w:color w:val="292D36"/>
          <w:sz w:val="21"/>
          <w:szCs w:val="21"/>
        </w:rPr>
        <w:t xml:space="preserve"> labour</w:t>
      </w:r>
      <w:r w:rsidRPr="00E21856">
        <w:rPr>
          <w:rFonts w:ascii="Arial" w:hAnsi="Arial" w:cs="Arial"/>
          <w:color w:val="292D36"/>
          <w:sz w:val="21"/>
          <w:szCs w:val="21"/>
        </w:rPr>
        <w:t xml:space="preserve"> market research </w:t>
      </w:r>
    </w:p>
    <w:p w14:paraId="2FE77F2A" w14:textId="0F9F36A5" w:rsidR="00777F8C" w:rsidRPr="00E21856" w:rsidRDefault="00777F8C" w:rsidP="00016D9D">
      <w:pPr>
        <w:pStyle w:val="NormalWeb"/>
        <w:numPr>
          <w:ilvl w:val="0"/>
          <w:numId w:val="42"/>
        </w:numPr>
        <w:spacing w:before="0" w:beforeAutospacing="0" w:after="0" w:afterAutospacing="0"/>
        <w:jc w:val="both"/>
        <w:rPr>
          <w:rFonts w:ascii="Arial" w:hAnsi="Arial" w:cs="Arial"/>
          <w:color w:val="292D36"/>
          <w:sz w:val="21"/>
          <w:szCs w:val="21"/>
        </w:rPr>
      </w:pPr>
      <w:r w:rsidRPr="00E21856">
        <w:rPr>
          <w:rFonts w:ascii="Arial" w:hAnsi="Arial" w:cs="Arial"/>
          <w:color w:val="292D36"/>
          <w:sz w:val="21"/>
          <w:szCs w:val="21"/>
        </w:rPr>
        <w:t xml:space="preserve">Familiarity with White Nile State especially </w:t>
      </w:r>
      <w:r w:rsidR="001C1951">
        <w:rPr>
          <w:rFonts w:ascii="Arial" w:hAnsi="Arial" w:cs="Arial"/>
          <w:color w:val="292D36"/>
          <w:sz w:val="21"/>
          <w:szCs w:val="21"/>
        </w:rPr>
        <w:t>r</w:t>
      </w:r>
      <w:r w:rsidR="001C1951" w:rsidRPr="00E21856">
        <w:rPr>
          <w:rFonts w:ascii="Arial" w:hAnsi="Arial" w:cs="Arial"/>
          <w:color w:val="292D36"/>
          <w:sz w:val="21"/>
          <w:szCs w:val="21"/>
        </w:rPr>
        <w:t>efugee’s</w:t>
      </w:r>
      <w:r w:rsidRPr="00E21856">
        <w:rPr>
          <w:rFonts w:ascii="Arial" w:hAnsi="Arial" w:cs="Arial"/>
          <w:color w:val="292D36"/>
          <w:sz w:val="21"/>
          <w:szCs w:val="21"/>
        </w:rPr>
        <w:t xml:space="preserve"> business community </w:t>
      </w:r>
    </w:p>
    <w:p w14:paraId="5F06464C" w14:textId="77777777" w:rsidR="00777F8C" w:rsidRPr="00E21856" w:rsidRDefault="00777F8C" w:rsidP="00016D9D">
      <w:pPr>
        <w:pStyle w:val="NormalWeb"/>
        <w:numPr>
          <w:ilvl w:val="0"/>
          <w:numId w:val="42"/>
        </w:numPr>
        <w:spacing w:before="0" w:beforeAutospacing="0" w:after="0" w:afterAutospacing="0"/>
        <w:jc w:val="both"/>
        <w:rPr>
          <w:rFonts w:ascii="Arial" w:hAnsi="Arial" w:cs="Arial"/>
          <w:color w:val="292D36"/>
          <w:sz w:val="21"/>
          <w:szCs w:val="21"/>
        </w:rPr>
      </w:pPr>
      <w:r w:rsidRPr="00E21856">
        <w:rPr>
          <w:rFonts w:ascii="Arial" w:hAnsi="Arial" w:cs="Arial"/>
          <w:color w:val="292D36"/>
          <w:sz w:val="21"/>
          <w:szCs w:val="21"/>
        </w:rPr>
        <w:t xml:space="preserve">Well-connected to Business and Trade Associations and other industry platforms. </w:t>
      </w:r>
    </w:p>
    <w:p w14:paraId="0EC3BBDC" w14:textId="77777777" w:rsidR="00777F8C" w:rsidRPr="00E21856" w:rsidRDefault="00777F8C" w:rsidP="00016D9D">
      <w:pPr>
        <w:pStyle w:val="NormalWeb"/>
        <w:numPr>
          <w:ilvl w:val="0"/>
          <w:numId w:val="42"/>
        </w:numPr>
        <w:spacing w:before="0" w:beforeAutospacing="0" w:after="0" w:afterAutospacing="0"/>
        <w:jc w:val="both"/>
        <w:rPr>
          <w:rFonts w:ascii="Arial" w:hAnsi="Arial" w:cs="Arial"/>
          <w:color w:val="292D36"/>
          <w:sz w:val="21"/>
          <w:szCs w:val="21"/>
        </w:rPr>
      </w:pPr>
      <w:r w:rsidRPr="00E21856">
        <w:rPr>
          <w:rFonts w:ascii="Arial" w:hAnsi="Arial" w:cs="Arial"/>
          <w:color w:val="292D36"/>
          <w:sz w:val="21"/>
          <w:szCs w:val="21"/>
        </w:rPr>
        <w:t xml:space="preserve">Excellent </w:t>
      </w:r>
      <w:r w:rsidR="00E517B3" w:rsidRPr="00E21856">
        <w:rPr>
          <w:rFonts w:ascii="Arial" w:hAnsi="Arial" w:cs="Arial"/>
          <w:color w:val="292D36"/>
          <w:sz w:val="21"/>
          <w:szCs w:val="21"/>
        </w:rPr>
        <w:t xml:space="preserve">labour </w:t>
      </w:r>
      <w:r w:rsidRPr="00E21856">
        <w:rPr>
          <w:rFonts w:ascii="Arial" w:hAnsi="Arial" w:cs="Arial"/>
          <w:color w:val="292D36"/>
          <w:sz w:val="21"/>
          <w:szCs w:val="21"/>
        </w:rPr>
        <w:t xml:space="preserve">market research and networking skills </w:t>
      </w:r>
    </w:p>
    <w:p w14:paraId="060AB021" w14:textId="610D6595" w:rsidR="00016D9D" w:rsidRPr="00E21856" w:rsidRDefault="00777F8C" w:rsidP="00016D9D">
      <w:pPr>
        <w:pStyle w:val="NormalWeb"/>
        <w:numPr>
          <w:ilvl w:val="0"/>
          <w:numId w:val="42"/>
        </w:numPr>
        <w:spacing w:before="0" w:beforeAutospacing="0" w:after="0" w:afterAutospacing="0"/>
        <w:jc w:val="both"/>
        <w:rPr>
          <w:rFonts w:ascii="Arial" w:hAnsi="Arial" w:cs="Arial"/>
          <w:color w:val="292D36"/>
          <w:sz w:val="21"/>
          <w:szCs w:val="21"/>
        </w:rPr>
      </w:pPr>
      <w:r w:rsidRPr="00E21856">
        <w:rPr>
          <w:rFonts w:ascii="Arial" w:hAnsi="Arial" w:cs="Arial"/>
          <w:color w:val="292D36"/>
          <w:sz w:val="21"/>
          <w:szCs w:val="21"/>
        </w:rPr>
        <w:t>Ex</w:t>
      </w:r>
      <w:r w:rsidR="00016D9D" w:rsidRPr="00E21856">
        <w:rPr>
          <w:rFonts w:ascii="Arial" w:hAnsi="Arial" w:cs="Arial"/>
          <w:color w:val="292D36"/>
          <w:sz w:val="21"/>
          <w:szCs w:val="21"/>
        </w:rPr>
        <w:t xml:space="preserve">cellent communication skills. </w:t>
      </w:r>
    </w:p>
    <w:p w14:paraId="6313A738" w14:textId="59FEFBD0" w:rsidR="00777F8C" w:rsidRPr="00E21856" w:rsidRDefault="00777F8C" w:rsidP="00016D9D">
      <w:pPr>
        <w:pStyle w:val="NormalWeb"/>
        <w:numPr>
          <w:ilvl w:val="0"/>
          <w:numId w:val="42"/>
        </w:numPr>
        <w:spacing w:before="0" w:beforeAutospacing="0" w:after="0" w:afterAutospacing="0"/>
        <w:jc w:val="both"/>
        <w:rPr>
          <w:rFonts w:ascii="Arial" w:hAnsi="Arial" w:cs="Arial"/>
          <w:color w:val="292D36"/>
          <w:sz w:val="21"/>
          <w:szCs w:val="21"/>
        </w:rPr>
      </w:pPr>
      <w:r w:rsidRPr="00E21856">
        <w:rPr>
          <w:rFonts w:ascii="Arial" w:hAnsi="Arial" w:cs="Arial"/>
          <w:color w:val="292D36"/>
          <w:sz w:val="21"/>
          <w:szCs w:val="21"/>
        </w:rPr>
        <w:t>Knowledge of statistics and experience using KOBO tool</w:t>
      </w:r>
      <w:r w:rsidR="00016D9D" w:rsidRPr="00E21856">
        <w:rPr>
          <w:rFonts w:ascii="Arial" w:hAnsi="Arial" w:cs="Arial"/>
          <w:color w:val="292D36"/>
          <w:sz w:val="21"/>
          <w:szCs w:val="21"/>
        </w:rPr>
        <w:t xml:space="preserve">. </w:t>
      </w:r>
    </w:p>
    <w:p w14:paraId="04030942" w14:textId="77777777" w:rsidR="00016D9D" w:rsidRPr="00BB4DB7" w:rsidRDefault="00016D9D" w:rsidP="00016D9D">
      <w:pPr>
        <w:pStyle w:val="ListParagraph"/>
        <w:numPr>
          <w:ilvl w:val="0"/>
          <w:numId w:val="41"/>
        </w:numPr>
        <w:shd w:val="clear" w:color="auto" w:fill="EAF1DD"/>
        <w:spacing w:after="200" w:line="276" w:lineRule="auto"/>
        <w:jc w:val="both"/>
        <w:rPr>
          <w:rFonts w:ascii="Arial" w:hAnsi="Arial" w:cs="Arial"/>
          <w:b/>
          <w:bCs/>
          <w:sz w:val="21"/>
          <w:szCs w:val="21"/>
        </w:rPr>
      </w:pPr>
      <w:r w:rsidRPr="00BB4DB7">
        <w:rPr>
          <w:rFonts w:ascii="Arial" w:hAnsi="Arial" w:cs="Arial"/>
          <w:b/>
          <w:bCs/>
          <w:sz w:val="21"/>
          <w:szCs w:val="21"/>
        </w:rPr>
        <w:t>Submission Information:</w:t>
      </w:r>
    </w:p>
    <w:p w14:paraId="0386CA66" w14:textId="77777777" w:rsidR="00016D9D" w:rsidRPr="00E21856" w:rsidRDefault="00016D9D" w:rsidP="00016D9D">
      <w:pPr>
        <w:pStyle w:val="NormalWeb"/>
        <w:spacing w:after="0"/>
        <w:rPr>
          <w:rFonts w:ascii="Arial" w:hAnsi="Arial" w:cs="Arial"/>
          <w:color w:val="292D36"/>
          <w:sz w:val="21"/>
          <w:szCs w:val="21"/>
        </w:rPr>
      </w:pPr>
      <w:r w:rsidRPr="00E21856">
        <w:rPr>
          <w:rFonts w:ascii="Arial" w:hAnsi="Arial" w:cs="Arial"/>
          <w:color w:val="292D36"/>
          <w:sz w:val="21"/>
          <w:szCs w:val="21"/>
        </w:rPr>
        <w:t xml:space="preserve">Interested candidates are invited to submit via email one (1) application package to HR Department (by </w:t>
      </w:r>
    </w:p>
    <w:p w14:paraId="650F5EFA" w14:textId="77777777" w:rsidR="00016D9D" w:rsidRPr="00E21856" w:rsidRDefault="00016D9D" w:rsidP="00016D9D">
      <w:pPr>
        <w:pStyle w:val="NormalWeb"/>
        <w:numPr>
          <w:ilvl w:val="0"/>
          <w:numId w:val="42"/>
        </w:numPr>
        <w:spacing w:before="0" w:beforeAutospacing="0" w:after="0" w:afterAutospacing="0"/>
        <w:jc w:val="both"/>
        <w:rPr>
          <w:rFonts w:ascii="Arial" w:hAnsi="Arial" w:cs="Arial"/>
          <w:color w:val="292D36"/>
          <w:sz w:val="21"/>
          <w:szCs w:val="21"/>
        </w:rPr>
      </w:pPr>
      <w:r w:rsidRPr="00E21856">
        <w:rPr>
          <w:rFonts w:ascii="Arial" w:hAnsi="Arial" w:cs="Arial"/>
          <w:color w:val="292D36"/>
          <w:sz w:val="21"/>
          <w:szCs w:val="21"/>
        </w:rPr>
        <w:t xml:space="preserve"> CV</w:t>
      </w:r>
      <w:r w:rsidR="00A7096E" w:rsidRPr="00E21856">
        <w:rPr>
          <w:rFonts w:ascii="Arial" w:hAnsi="Arial" w:cs="Arial"/>
          <w:color w:val="292D36"/>
          <w:sz w:val="21"/>
          <w:szCs w:val="21"/>
        </w:rPr>
        <w:t xml:space="preserve"> in </w:t>
      </w:r>
      <w:r w:rsidR="00C950FA" w:rsidRPr="00E21856">
        <w:rPr>
          <w:rFonts w:ascii="Arial" w:hAnsi="Arial" w:cs="Arial"/>
          <w:color w:val="292D36"/>
          <w:sz w:val="21"/>
          <w:szCs w:val="21"/>
        </w:rPr>
        <w:t>English which</w:t>
      </w:r>
      <w:r w:rsidRPr="00E21856">
        <w:rPr>
          <w:rFonts w:ascii="Arial" w:hAnsi="Arial" w:cs="Arial"/>
          <w:color w:val="292D36"/>
          <w:sz w:val="21"/>
          <w:szCs w:val="21"/>
        </w:rPr>
        <w:t xml:space="preserve"> clearly states relevant expertise/experiences; </w:t>
      </w:r>
    </w:p>
    <w:p w14:paraId="19BB984E" w14:textId="77777777" w:rsidR="00016D9D" w:rsidRPr="00E21856" w:rsidRDefault="00016D9D" w:rsidP="00016D9D">
      <w:pPr>
        <w:pStyle w:val="NormalWeb"/>
        <w:numPr>
          <w:ilvl w:val="0"/>
          <w:numId w:val="42"/>
        </w:numPr>
        <w:spacing w:before="0" w:beforeAutospacing="0" w:after="0" w:afterAutospacing="0"/>
        <w:jc w:val="both"/>
        <w:rPr>
          <w:rFonts w:ascii="Arial" w:hAnsi="Arial" w:cs="Arial"/>
          <w:color w:val="292D36"/>
          <w:sz w:val="21"/>
          <w:szCs w:val="21"/>
        </w:rPr>
      </w:pPr>
      <w:r w:rsidRPr="00E21856">
        <w:rPr>
          <w:rFonts w:ascii="Arial" w:hAnsi="Arial" w:cs="Arial"/>
          <w:color w:val="292D36"/>
          <w:sz w:val="21"/>
          <w:szCs w:val="21"/>
        </w:rPr>
        <w:t xml:space="preserve">1 technical proposal including detailed work-plan; </w:t>
      </w:r>
    </w:p>
    <w:p w14:paraId="4CCEA900" w14:textId="77777777" w:rsidR="00016D9D" w:rsidRPr="00E21856" w:rsidRDefault="00016D9D" w:rsidP="00016D9D">
      <w:pPr>
        <w:pStyle w:val="NormalWeb"/>
        <w:numPr>
          <w:ilvl w:val="0"/>
          <w:numId w:val="42"/>
        </w:numPr>
        <w:spacing w:before="0" w:beforeAutospacing="0" w:after="0" w:afterAutospacing="0"/>
        <w:jc w:val="both"/>
        <w:rPr>
          <w:rFonts w:ascii="Arial" w:hAnsi="Arial" w:cs="Arial"/>
          <w:color w:val="292D36"/>
          <w:sz w:val="21"/>
          <w:szCs w:val="21"/>
        </w:rPr>
      </w:pPr>
      <w:r w:rsidRPr="00E21856">
        <w:rPr>
          <w:rFonts w:ascii="Arial" w:hAnsi="Arial" w:cs="Arial"/>
          <w:color w:val="292D36"/>
          <w:sz w:val="21"/>
          <w:szCs w:val="21"/>
        </w:rPr>
        <w:t xml:space="preserve">1 financial proposal. </w:t>
      </w:r>
    </w:p>
    <w:p w14:paraId="2F363579" w14:textId="77777777" w:rsidR="00016D9D" w:rsidRPr="00E21856" w:rsidRDefault="00016D9D" w:rsidP="00016D9D">
      <w:pPr>
        <w:pStyle w:val="NormalWeb"/>
        <w:spacing w:before="0" w:beforeAutospacing="0" w:after="0" w:afterAutospacing="0"/>
        <w:jc w:val="both"/>
        <w:rPr>
          <w:rFonts w:ascii="Arial" w:hAnsi="Arial" w:cs="Arial"/>
          <w:color w:val="292D36"/>
          <w:sz w:val="21"/>
          <w:szCs w:val="21"/>
        </w:rPr>
      </w:pPr>
      <w:r w:rsidRPr="00E21856">
        <w:rPr>
          <w:rFonts w:ascii="Arial" w:hAnsi="Arial" w:cs="Arial"/>
          <w:color w:val="292D36"/>
          <w:sz w:val="21"/>
          <w:szCs w:val="21"/>
        </w:rPr>
        <w:t>Only shortlisted candidates will be contacted for further steps.</w:t>
      </w:r>
    </w:p>
    <w:p w14:paraId="3DBF3A96" w14:textId="77777777" w:rsidR="00165300" w:rsidRPr="00BB4DB7" w:rsidRDefault="00165300" w:rsidP="00165300">
      <w:pPr>
        <w:spacing w:after="0" w:line="276" w:lineRule="auto"/>
        <w:rPr>
          <w:rFonts w:ascii="Arial" w:hAnsi="Arial" w:cs="Arial"/>
          <w:sz w:val="21"/>
          <w:szCs w:val="21"/>
        </w:rPr>
      </w:pPr>
    </w:p>
    <w:p w14:paraId="313DB5DC" w14:textId="77777777" w:rsidR="00287B47" w:rsidRDefault="00287B47">
      <w:pPr>
        <w:rPr>
          <w:rFonts w:ascii="Arial" w:hAnsi="Arial" w:cs="Arial"/>
          <w:b/>
          <w:bCs/>
          <w:sz w:val="21"/>
          <w:szCs w:val="21"/>
        </w:rPr>
      </w:pPr>
      <w:r>
        <w:rPr>
          <w:rFonts w:ascii="Arial" w:hAnsi="Arial" w:cs="Arial"/>
          <w:b/>
          <w:bCs/>
          <w:sz w:val="21"/>
          <w:szCs w:val="21"/>
        </w:rPr>
        <w:br w:type="page"/>
      </w:r>
    </w:p>
    <w:p w14:paraId="6C3771DE" w14:textId="19E99675" w:rsidR="007B6647" w:rsidRPr="00BB4DB7" w:rsidRDefault="00217914" w:rsidP="008F42E7">
      <w:pPr>
        <w:pStyle w:val="ListParagraph"/>
        <w:numPr>
          <w:ilvl w:val="0"/>
          <w:numId w:val="41"/>
        </w:numPr>
        <w:shd w:val="clear" w:color="auto" w:fill="EAF1DD"/>
        <w:spacing w:after="200" w:line="276" w:lineRule="auto"/>
        <w:jc w:val="both"/>
        <w:rPr>
          <w:rFonts w:ascii="Arial" w:hAnsi="Arial" w:cs="Arial"/>
          <w:b/>
          <w:bCs/>
          <w:sz w:val="21"/>
          <w:szCs w:val="21"/>
        </w:rPr>
      </w:pPr>
      <w:r w:rsidRPr="00BB4DB7">
        <w:rPr>
          <w:rFonts w:ascii="Arial" w:hAnsi="Arial" w:cs="Arial"/>
          <w:b/>
          <w:bCs/>
          <w:sz w:val="21"/>
          <w:szCs w:val="21"/>
        </w:rPr>
        <w:lastRenderedPageBreak/>
        <w:t>Data Confidentiality and Privacy</w:t>
      </w:r>
    </w:p>
    <w:p w14:paraId="0CA759C7" w14:textId="77777777" w:rsidR="00EF6D50" w:rsidRPr="00E21856" w:rsidRDefault="00D84141" w:rsidP="008F42E7">
      <w:pPr>
        <w:pStyle w:val="NormalWeb"/>
        <w:spacing w:before="0" w:beforeAutospacing="0" w:after="0" w:afterAutospacing="0"/>
        <w:jc w:val="both"/>
        <w:rPr>
          <w:rFonts w:ascii="Arial" w:hAnsi="Arial" w:cs="Arial"/>
          <w:color w:val="292D36"/>
          <w:sz w:val="21"/>
          <w:szCs w:val="21"/>
        </w:rPr>
      </w:pPr>
      <w:r w:rsidRPr="00E21856">
        <w:rPr>
          <w:rFonts w:ascii="Arial" w:hAnsi="Arial" w:cs="Arial"/>
          <w:color w:val="292D36"/>
          <w:sz w:val="21"/>
          <w:szCs w:val="21"/>
        </w:rPr>
        <w:t>The Consultant undertake to respect and protect the confidentiality of all information acquired as a</w:t>
      </w:r>
      <w:r w:rsidR="005462D7" w:rsidRPr="00E21856">
        <w:rPr>
          <w:rFonts w:ascii="Arial" w:hAnsi="Arial" w:cs="Arial"/>
          <w:color w:val="292D36"/>
          <w:sz w:val="21"/>
          <w:szCs w:val="21"/>
        </w:rPr>
        <w:t xml:space="preserve"> result of or pursuant to this Term of Reference </w:t>
      </w:r>
      <w:r w:rsidRPr="00E21856">
        <w:rPr>
          <w:rFonts w:ascii="Arial" w:hAnsi="Arial" w:cs="Arial"/>
          <w:color w:val="292D36"/>
          <w:sz w:val="21"/>
          <w:szCs w:val="21"/>
        </w:rPr>
        <w:t xml:space="preserve">and will not, without the other </w:t>
      </w:r>
      <w:r w:rsidR="00FE5D1F" w:rsidRPr="00E21856">
        <w:rPr>
          <w:rFonts w:ascii="Arial" w:hAnsi="Arial" w:cs="Arial"/>
          <w:color w:val="292D36"/>
          <w:sz w:val="21"/>
          <w:szCs w:val="21"/>
        </w:rPr>
        <w:t xml:space="preserve">Plan International </w:t>
      </w:r>
      <w:r w:rsidRPr="00E21856">
        <w:rPr>
          <w:rFonts w:ascii="Arial" w:hAnsi="Arial" w:cs="Arial"/>
          <w:color w:val="292D36"/>
          <w:sz w:val="21"/>
          <w:szCs w:val="21"/>
        </w:rPr>
        <w:t xml:space="preserve">prior written consent, disclose any such information to a third party, unless it is required to do so by any applicable law or regulation or is specifically </w:t>
      </w:r>
      <w:r w:rsidR="005462D7" w:rsidRPr="00E21856">
        <w:rPr>
          <w:rFonts w:ascii="Arial" w:hAnsi="Arial" w:cs="Arial"/>
          <w:color w:val="292D36"/>
          <w:sz w:val="21"/>
          <w:szCs w:val="21"/>
        </w:rPr>
        <w:t>authorized</w:t>
      </w:r>
      <w:r w:rsidR="003243F5" w:rsidRPr="00E21856">
        <w:rPr>
          <w:rFonts w:ascii="Arial" w:hAnsi="Arial" w:cs="Arial"/>
          <w:color w:val="292D36"/>
          <w:sz w:val="21"/>
          <w:szCs w:val="21"/>
        </w:rPr>
        <w:t>, Plan International must comply with Applicable Law and implement any additional policies or procedures as required</w:t>
      </w:r>
      <w:r w:rsidR="003243F5" w:rsidRPr="00E21856">
        <w:rPr>
          <w:rFonts w:ascii="Arial" w:hAnsi="Arial" w:cs="Arial"/>
          <w:color w:val="292D36"/>
          <w:sz w:val="21"/>
          <w:szCs w:val="21"/>
        </w:rPr>
        <w:footnoteReference w:id="1"/>
      </w:r>
      <w:r w:rsidR="003243F5" w:rsidRPr="00E21856">
        <w:rPr>
          <w:rFonts w:ascii="Arial" w:hAnsi="Arial" w:cs="Arial"/>
          <w:color w:val="292D36"/>
          <w:sz w:val="21"/>
          <w:szCs w:val="21"/>
        </w:rPr>
        <w:t>. Moreover, other Plan International policies impose additional requirements regarding the collection, use, and protection of particular classes of Personal Data, including the requirements described in the Global Policy Safeguarding Children and Young People</w:t>
      </w:r>
      <w:r w:rsidR="003243F5" w:rsidRPr="00E21856">
        <w:rPr>
          <w:rFonts w:ascii="Arial" w:hAnsi="Arial" w:cs="Arial"/>
          <w:color w:val="292D36"/>
          <w:sz w:val="21"/>
          <w:szCs w:val="21"/>
        </w:rPr>
        <w:footnoteReference w:id="2"/>
      </w:r>
      <w:r w:rsidR="003243F5" w:rsidRPr="00E21856">
        <w:rPr>
          <w:rFonts w:ascii="Arial" w:hAnsi="Arial" w:cs="Arial"/>
          <w:color w:val="292D36"/>
          <w:sz w:val="21"/>
          <w:szCs w:val="21"/>
        </w:rPr>
        <w:t>.</w:t>
      </w:r>
    </w:p>
    <w:p w14:paraId="0B2BE27D" w14:textId="77777777" w:rsidR="00586E14" w:rsidRPr="00E21856" w:rsidRDefault="00586E14" w:rsidP="008F42E7">
      <w:pPr>
        <w:pStyle w:val="NormalWeb"/>
        <w:spacing w:before="0" w:beforeAutospacing="0" w:after="0" w:afterAutospacing="0"/>
        <w:jc w:val="both"/>
        <w:rPr>
          <w:rFonts w:ascii="Arial" w:hAnsi="Arial" w:cs="Arial"/>
          <w:color w:val="292D36"/>
          <w:sz w:val="21"/>
          <w:szCs w:val="21"/>
        </w:rPr>
      </w:pPr>
    </w:p>
    <w:p w14:paraId="2D9C9BEB" w14:textId="77777777" w:rsidR="00416818" w:rsidRPr="00F1788E" w:rsidRDefault="00DF0D69" w:rsidP="008F42E7">
      <w:pPr>
        <w:pStyle w:val="NormalWeb"/>
        <w:spacing w:before="0" w:beforeAutospacing="0" w:after="0" w:afterAutospacing="0"/>
        <w:jc w:val="both"/>
        <w:rPr>
          <w:rFonts w:ascii="Arial" w:hAnsi="Arial" w:cs="Arial"/>
          <w:b/>
          <w:color w:val="292D36"/>
          <w:sz w:val="21"/>
          <w:szCs w:val="21"/>
          <w:highlight w:val="yellow"/>
        </w:rPr>
      </w:pPr>
      <w:r w:rsidRPr="00F1788E">
        <w:rPr>
          <w:rFonts w:ascii="Arial" w:hAnsi="Arial" w:cs="Arial"/>
          <w:b/>
          <w:color w:val="292D36"/>
          <w:sz w:val="21"/>
          <w:szCs w:val="21"/>
          <w:highlight w:val="yellow"/>
        </w:rPr>
        <w:t xml:space="preserve">Terms </w:t>
      </w:r>
      <w:r w:rsidR="00A262A0" w:rsidRPr="00F1788E">
        <w:rPr>
          <w:rFonts w:ascii="Arial" w:hAnsi="Arial" w:cs="Arial"/>
          <w:b/>
          <w:color w:val="292D36"/>
          <w:sz w:val="21"/>
          <w:szCs w:val="21"/>
          <w:highlight w:val="yellow"/>
        </w:rPr>
        <w:t xml:space="preserve">of Payment </w:t>
      </w:r>
    </w:p>
    <w:p w14:paraId="6C165D49" w14:textId="7BC2EDBF" w:rsidR="00FF1EDA" w:rsidRPr="00F1788E" w:rsidRDefault="00A262A0" w:rsidP="008F42E7">
      <w:pPr>
        <w:pStyle w:val="NormalWeb"/>
        <w:spacing w:before="0" w:beforeAutospacing="0" w:after="0" w:afterAutospacing="0"/>
        <w:jc w:val="both"/>
        <w:rPr>
          <w:rFonts w:ascii="Arial" w:hAnsi="Arial" w:cs="Arial"/>
          <w:color w:val="292D36"/>
          <w:sz w:val="21"/>
          <w:szCs w:val="21"/>
          <w:highlight w:val="yellow"/>
        </w:rPr>
      </w:pPr>
      <w:r w:rsidRPr="00F1788E">
        <w:rPr>
          <w:rFonts w:ascii="Arial" w:hAnsi="Arial" w:cs="Arial"/>
          <w:color w:val="292D36"/>
          <w:sz w:val="21"/>
          <w:szCs w:val="21"/>
          <w:highlight w:val="yellow"/>
        </w:rPr>
        <w:t>Plan international</w:t>
      </w:r>
      <w:r w:rsidR="00FE5D1F" w:rsidRPr="00F1788E">
        <w:rPr>
          <w:rFonts w:ascii="Arial" w:hAnsi="Arial" w:cs="Arial"/>
          <w:color w:val="292D36"/>
          <w:sz w:val="21"/>
          <w:szCs w:val="21"/>
          <w:highlight w:val="yellow"/>
        </w:rPr>
        <w:t xml:space="preserve"> Sudan</w:t>
      </w:r>
      <w:r w:rsidRPr="00F1788E">
        <w:rPr>
          <w:rFonts w:ascii="Arial" w:hAnsi="Arial" w:cs="Arial"/>
          <w:color w:val="292D36"/>
          <w:sz w:val="21"/>
          <w:szCs w:val="21"/>
          <w:highlight w:val="yellow"/>
        </w:rPr>
        <w:t xml:space="preserve"> shall pay the consultancy fee to the consultant as agreed between both the parties by contract agreement</w:t>
      </w:r>
    </w:p>
    <w:p w14:paraId="3105AE55" w14:textId="77777777" w:rsidR="00965D7C" w:rsidRPr="00E21856" w:rsidRDefault="00FF1EDA" w:rsidP="008F42E7">
      <w:pPr>
        <w:pStyle w:val="NormalWeb"/>
        <w:spacing w:before="0" w:beforeAutospacing="0" w:after="0" w:afterAutospacing="0"/>
        <w:jc w:val="both"/>
        <w:rPr>
          <w:rFonts w:ascii="Arial" w:hAnsi="Arial" w:cs="Arial"/>
          <w:color w:val="292D36"/>
          <w:sz w:val="21"/>
          <w:szCs w:val="21"/>
        </w:rPr>
      </w:pPr>
      <w:r w:rsidRPr="00F1788E">
        <w:rPr>
          <w:rFonts w:ascii="Arial" w:hAnsi="Arial" w:cs="Arial"/>
          <w:color w:val="292D36"/>
          <w:sz w:val="21"/>
          <w:szCs w:val="21"/>
          <w:highlight w:val="yellow"/>
        </w:rPr>
        <w:t>p</w:t>
      </w:r>
      <w:r w:rsidR="00A262A0" w:rsidRPr="00F1788E">
        <w:rPr>
          <w:rFonts w:ascii="Arial" w:hAnsi="Arial" w:cs="Arial"/>
          <w:color w:val="292D36"/>
          <w:sz w:val="21"/>
          <w:szCs w:val="21"/>
          <w:highlight w:val="yellow"/>
        </w:rPr>
        <w:t xml:space="preserve">. All expenses shall also be included in the contract agreement. Initial payment of 30% will be made upon </w:t>
      </w:r>
      <w:r w:rsidR="00EF6D50" w:rsidRPr="00F1788E">
        <w:rPr>
          <w:rFonts w:ascii="Arial" w:hAnsi="Arial" w:cs="Arial"/>
          <w:color w:val="292D36"/>
          <w:sz w:val="21"/>
          <w:szCs w:val="21"/>
          <w:highlight w:val="yellow"/>
        </w:rPr>
        <w:t>the sign of this agreement with</w:t>
      </w:r>
      <w:r w:rsidR="00A262A0" w:rsidRPr="00F1788E">
        <w:rPr>
          <w:rFonts w:ascii="Arial" w:hAnsi="Arial" w:cs="Arial"/>
          <w:color w:val="292D36"/>
          <w:sz w:val="21"/>
          <w:szCs w:val="21"/>
          <w:highlight w:val="yellow"/>
        </w:rPr>
        <w:t xml:space="preserve"> detailed work plan approved by</w:t>
      </w:r>
      <w:r w:rsidR="00EF6D50" w:rsidRPr="00F1788E">
        <w:rPr>
          <w:rFonts w:ascii="Arial" w:hAnsi="Arial" w:cs="Arial"/>
          <w:color w:val="292D36"/>
          <w:sz w:val="21"/>
          <w:szCs w:val="21"/>
          <w:highlight w:val="yellow"/>
        </w:rPr>
        <w:t xml:space="preserve"> Plan international</w:t>
      </w:r>
      <w:r w:rsidR="00237A48" w:rsidRPr="00F1788E">
        <w:rPr>
          <w:rFonts w:ascii="Arial" w:hAnsi="Arial" w:cs="Arial"/>
          <w:color w:val="292D36"/>
          <w:sz w:val="21"/>
          <w:szCs w:val="21"/>
          <w:highlight w:val="yellow"/>
        </w:rPr>
        <w:t>- Sudan</w:t>
      </w:r>
      <w:r w:rsidR="00A262A0" w:rsidRPr="00F1788E">
        <w:rPr>
          <w:rFonts w:ascii="Arial" w:hAnsi="Arial" w:cs="Arial"/>
          <w:color w:val="292D36"/>
          <w:sz w:val="21"/>
          <w:szCs w:val="21"/>
          <w:highlight w:val="yellow"/>
        </w:rPr>
        <w:t xml:space="preserve">, the </w:t>
      </w:r>
      <w:r w:rsidR="00174482" w:rsidRPr="00F1788E">
        <w:rPr>
          <w:rFonts w:ascii="Arial" w:hAnsi="Arial" w:cs="Arial"/>
          <w:color w:val="292D36"/>
          <w:sz w:val="21"/>
          <w:szCs w:val="21"/>
          <w:highlight w:val="yellow"/>
        </w:rPr>
        <w:t xml:space="preserve">remain </w:t>
      </w:r>
      <w:r w:rsidR="00A262A0" w:rsidRPr="00F1788E">
        <w:rPr>
          <w:rFonts w:ascii="Arial" w:hAnsi="Arial" w:cs="Arial"/>
          <w:color w:val="292D36"/>
          <w:sz w:val="21"/>
          <w:szCs w:val="21"/>
          <w:highlight w:val="yellow"/>
        </w:rPr>
        <w:t xml:space="preserve">being paid upon the delivery of the completion </w:t>
      </w:r>
      <w:r w:rsidR="00EF6D50" w:rsidRPr="00F1788E">
        <w:rPr>
          <w:rFonts w:ascii="Arial" w:hAnsi="Arial" w:cs="Arial"/>
          <w:color w:val="292D36"/>
          <w:sz w:val="21"/>
          <w:szCs w:val="21"/>
          <w:highlight w:val="yellow"/>
        </w:rPr>
        <w:t xml:space="preserve">of </w:t>
      </w:r>
      <w:r w:rsidR="00A262A0" w:rsidRPr="00F1788E">
        <w:rPr>
          <w:rFonts w:ascii="Arial" w:hAnsi="Arial" w:cs="Arial"/>
          <w:color w:val="292D36"/>
          <w:sz w:val="21"/>
          <w:szCs w:val="21"/>
          <w:highlight w:val="yellow"/>
        </w:rPr>
        <w:t>all previously outlined activities.</w:t>
      </w:r>
      <w:r w:rsidR="00A262A0" w:rsidRPr="00E21856">
        <w:rPr>
          <w:rFonts w:ascii="Arial" w:hAnsi="Arial" w:cs="Arial"/>
          <w:color w:val="292D36"/>
          <w:sz w:val="21"/>
          <w:szCs w:val="21"/>
        </w:rPr>
        <w:t xml:space="preserve"> </w:t>
      </w:r>
    </w:p>
    <w:p w14:paraId="7CD42F48" w14:textId="77777777" w:rsidR="00E3342B" w:rsidRPr="00BB4DB7" w:rsidRDefault="00E3342B" w:rsidP="00F24702">
      <w:pPr>
        <w:spacing w:after="0" w:line="276" w:lineRule="auto"/>
        <w:rPr>
          <w:rFonts w:ascii="Arial" w:hAnsi="Arial" w:cs="Arial"/>
          <w:sz w:val="21"/>
          <w:szCs w:val="21"/>
        </w:rPr>
      </w:pPr>
    </w:p>
    <w:p w14:paraId="7326CDD8" w14:textId="77777777" w:rsidR="002674A5" w:rsidRPr="00BB4DB7" w:rsidRDefault="002674A5" w:rsidP="008F42E7">
      <w:pPr>
        <w:pStyle w:val="ListParagraph"/>
        <w:numPr>
          <w:ilvl w:val="0"/>
          <w:numId w:val="41"/>
        </w:numPr>
        <w:shd w:val="clear" w:color="auto" w:fill="EAF1DD"/>
        <w:spacing w:after="200" w:line="276" w:lineRule="auto"/>
        <w:jc w:val="both"/>
        <w:rPr>
          <w:rFonts w:ascii="Arial" w:hAnsi="Arial" w:cs="Arial"/>
          <w:b/>
          <w:bCs/>
          <w:sz w:val="21"/>
          <w:szCs w:val="21"/>
        </w:rPr>
      </w:pPr>
      <w:r w:rsidRPr="00BB4DB7">
        <w:rPr>
          <w:rFonts w:ascii="Arial" w:hAnsi="Arial" w:cs="Arial"/>
          <w:b/>
          <w:bCs/>
          <w:sz w:val="21"/>
          <w:szCs w:val="21"/>
        </w:rPr>
        <w:t xml:space="preserve">Appendixes </w:t>
      </w:r>
    </w:p>
    <w:p w14:paraId="32B3DEDE" w14:textId="77777777" w:rsidR="002674A5" w:rsidRPr="005B07EE" w:rsidRDefault="002674A5" w:rsidP="00764B6E">
      <w:pPr>
        <w:spacing w:after="0" w:line="276" w:lineRule="auto"/>
        <w:rPr>
          <w:rFonts w:ascii="Arial" w:hAnsi="Arial" w:cs="Arial"/>
          <w:b/>
          <w:color w:val="0070C0"/>
          <w:sz w:val="21"/>
          <w:szCs w:val="21"/>
        </w:rPr>
      </w:pPr>
    </w:p>
    <w:p w14:paraId="4DE218A0" w14:textId="103D6BE3" w:rsidR="00384FA7" w:rsidRDefault="00384FA7" w:rsidP="00384FA7">
      <w:pPr>
        <w:pStyle w:val="ListParagraph"/>
        <w:numPr>
          <w:ilvl w:val="0"/>
          <w:numId w:val="46"/>
        </w:numPr>
        <w:spacing w:after="0" w:line="276" w:lineRule="auto"/>
        <w:rPr>
          <w:rFonts w:ascii="Arial" w:hAnsi="Arial" w:cs="Arial"/>
          <w:b/>
          <w:color w:val="0070C0"/>
          <w:sz w:val="21"/>
          <w:szCs w:val="21"/>
        </w:rPr>
      </w:pPr>
      <w:r w:rsidRPr="00384FA7">
        <w:rPr>
          <w:rFonts w:ascii="Arial" w:hAnsi="Arial" w:cs="Arial"/>
          <w:b/>
          <w:color w:val="0070C0"/>
          <w:sz w:val="21"/>
          <w:szCs w:val="21"/>
        </w:rPr>
        <w:t>Report structure Market Scan Assessment (including desk review)</w:t>
      </w:r>
    </w:p>
    <w:p w14:paraId="252BEF74" w14:textId="77777777" w:rsidR="00384FA7" w:rsidRPr="00384FA7" w:rsidRDefault="00384FA7" w:rsidP="00384FA7">
      <w:pPr>
        <w:spacing w:after="0" w:line="276" w:lineRule="auto"/>
        <w:rPr>
          <w:rFonts w:ascii="Arial" w:hAnsi="Arial" w:cs="Arial"/>
          <w:bCs/>
          <w:sz w:val="21"/>
          <w:szCs w:val="21"/>
        </w:rPr>
      </w:pPr>
    </w:p>
    <w:p w14:paraId="218DF309" w14:textId="77777777" w:rsidR="00384FA7" w:rsidRPr="005B07EE" w:rsidRDefault="00384FA7" w:rsidP="00384FA7">
      <w:pPr>
        <w:spacing w:after="0" w:line="276" w:lineRule="auto"/>
        <w:rPr>
          <w:rFonts w:ascii="Arial" w:hAnsi="Arial" w:cs="Arial"/>
          <w:bCs/>
          <w:sz w:val="21"/>
          <w:szCs w:val="21"/>
        </w:rPr>
      </w:pPr>
      <w:r w:rsidRPr="005B07EE">
        <w:rPr>
          <w:rFonts w:ascii="Arial" w:hAnsi="Arial" w:cs="Arial"/>
          <w:bCs/>
          <w:sz w:val="21"/>
          <w:szCs w:val="21"/>
        </w:rPr>
        <w:t xml:space="preserve">Table of Contents </w:t>
      </w:r>
    </w:p>
    <w:p w14:paraId="5DB15518" w14:textId="77777777" w:rsidR="00384FA7" w:rsidRPr="005B07EE" w:rsidRDefault="00384FA7" w:rsidP="00384FA7">
      <w:pPr>
        <w:spacing w:after="0" w:line="276" w:lineRule="auto"/>
        <w:rPr>
          <w:rFonts w:ascii="Arial" w:hAnsi="Arial" w:cs="Arial"/>
          <w:bCs/>
          <w:sz w:val="21"/>
          <w:szCs w:val="21"/>
        </w:rPr>
      </w:pPr>
      <w:r w:rsidRPr="005B07EE">
        <w:rPr>
          <w:rFonts w:ascii="Arial" w:hAnsi="Arial" w:cs="Arial"/>
          <w:bCs/>
          <w:sz w:val="21"/>
          <w:szCs w:val="21"/>
        </w:rPr>
        <w:t xml:space="preserve">CONSULTING </w:t>
      </w:r>
    </w:p>
    <w:p w14:paraId="771A55BA" w14:textId="77777777" w:rsidR="00384FA7" w:rsidRPr="005B07EE" w:rsidRDefault="00384FA7" w:rsidP="00384FA7">
      <w:pPr>
        <w:spacing w:after="0" w:line="276" w:lineRule="auto"/>
        <w:rPr>
          <w:rFonts w:ascii="Arial" w:hAnsi="Arial" w:cs="Arial"/>
          <w:bCs/>
          <w:sz w:val="21"/>
          <w:szCs w:val="21"/>
        </w:rPr>
      </w:pPr>
      <w:r w:rsidRPr="005B07EE">
        <w:rPr>
          <w:rFonts w:ascii="Arial" w:hAnsi="Arial" w:cs="Arial"/>
          <w:bCs/>
          <w:sz w:val="21"/>
          <w:szCs w:val="21"/>
        </w:rPr>
        <w:t>TEAM ACKNOWLEDGEMENTS</w:t>
      </w:r>
    </w:p>
    <w:p w14:paraId="4857C2DF" w14:textId="77777777" w:rsidR="00384FA7" w:rsidRPr="005B07EE" w:rsidRDefault="00384FA7" w:rsidP="00384FA7">
      <w:pPr>
        <w:spacing w:after="0" w:line="276" w:lineRule="auto"/>
        <w:rPr>
          <w:rFonts w:ascii="Arial" w:hAnsi="Arial" w:cs="Arial"/>
          <w:bCs/>
          <w:sz w:val="21"/>
          <w:szCs w:val="21"/>
        </w:rPr>
      </w:pPr>
      <w:r w:rsidRPr="005B07EE">
        <w:rPr>
          <w:rFonts w:ascii="Arial" w:hAnsi="Arial" w:cs="Arial"/>
          <w:bCs/>
          <w:sz w:val="21"/>
          <w:szCs w:val="21"/>
        </w:rPr>
        <w:t xml:space="preserve">List of tables </w:t>
      </w:r>
    </w:p>
    <w:p w14:paraId="69DBBA0E" w14:textId="77777777" w:rsidR="00384FA7" w:rsidRPr="005B07EE" w:rsidRDefault="00384FA7" w:rsidP="00384FA7">
      <w:pPr>
        <w:spacing w:after="0" w:line="276" w:lineRule="auto"/>
        <w:rPr>
          <w:rFonts w:ascii="Arial" w:hAnsi="Arial" w:cs="Arial"/>
          <w:bCs/>
          <w:sz w:val="21"/>
          <w:szCs w:val="21"/>
        </w:rPr>
      </w:pPr>
      <w:r w:rsidRPr="005B07EE">
        <w:rPr>
          <w:rFonts w:ascii="Arial" w:hAnsi="Arial" w:cs="Arial"/>
          <w:bCs/>
          <w:sz w:val="21"/>
          <w:szCs w:val="21"/>
        </w:rPr>
        <w:t xml:space="preserve">Acronyms </w:t>
      </w:r>
    </w:p>
    <w:p w14:paraId="2D7D8B25" w14:textId="77777777" w:rsidR="00384FA7" w:rsidRPr="005B07EE" w:rsidRDefault="00384FA7" w:rsidP="00384FA7">
      <w:pPr>
        <w:spacing w:after="0" w:line="276" w:lineRule="auto"/>
        <w:rPr>
          <w:rFonts w:ascii="Arial" w:hAnsi="Arial" w:cs="Arial"/>
          <w:bCs/>
          <w:sz w:val="21"/>
          <w:szCs w:val="21"/>
        </w:rPr>
      </w:pPr>
      <w:r w:rsidRPr="005B07EE">
        <w:rPr>
          <w:rFonts w:ascii="Arial" w:hAnsi="Arial" w:cs="Arial"/>
          <w:bCs/>
          <w:sz w:val="21"/>
          <w:szCs w:val="21"/>
        </w:rPr>
        <w:t xml:space="preserve">EXECUTIVE SUMMARY </w:t>
      </w:r>
    </w:p>
    <w:p w14:paraId="444FDF09" w14:textId="77777777" w:rsidR="00384FA7" w:rsidRPr="005B07EE" w:rsidRDefault="00384FA7" w:rsidP="00384FA7">
      <w:pPr>
        <w:spacing w:after="0" w:line="276" w:lineRule="auto"/>
        <w:rPr>
          <w:rFonts w:ascii="Arial" w:hAnsi="Arial" w:cs="Arial"/>
          <w:b/>
          <w:bCs/>
          <w:sz w:val="21"/>
          <w:szCs w:val="21"/>
        </w:rPr>
      </w:pPr>
      <w:r w:rsidRPr="005B07EE">
        <w:rPr>
          <w:rFonts w:ascii="Arial" w:hAnsi="Arial" w:cs="Arial"/>
          <w:b/>
          <w:bCs/>
          <w:sz w:val="21"/>
          <w:szCs w:val="21"/>
        </w:rPr>
        <w:t xml:space="preserve">1.    Purpose, goals and use of the study </w:t>
      </w:r>
    </w:p>
    <w:p w14:paraId="0C76A310" w14:textId="77777777" w:rsidR="00A07C97" w:rsidRDefault="00384FA7" w:rsidP="00384FA7">
      <w:pPr>
        <w:spacing w:after="0" w:line="276" w:lineRule="auto"/>
        <w:rPr>
          <w:rFonts w:ascii="Arial" w:hAnsi="Arial" w:cs="Arial"/>
          <w:bCs/>
          <w:sz w:val="21"/>
          <w:szCs w:val="21"/>
        </w:rPr>
      </w:pPr>
      <w:r w:rsidRPr="005B07EE">
        <w:rPr>
          <w:rFonts w:ascii="Arial" w:hAnsi="Arial" w:cs="Arial"/>
          <w:bCs/>
          <w:sz w:val="21"/>
          <w:szCs w:val="21"/>
        </w:rPr>
        <w:t xml:space="preserve">1.1.  Rationale for the study </w:t>
      </w:r>
    </w:p>
    <w:p w14:paraId="2800CCFD" w14:textId="77777777" w:rsidR="00A07C97" w:rsidRDefault="00384FA7" w:rsidP="00384FA7">
      <w:pPr>
        <w:spacing w:after="0" w:line="276" w:lineRule="auto"/>
        <w:rPr>
          <w:rFonts w:ascii="Arial" w:hAnsi="Arial" w:cs="Arial"/>
          <w:bCs/>
          <w:sz w:val="21"/>
          <w:szCs w:val="21"/>
        </w:rPr>
      </w:pPr>
      <w:r w:rsidRPr="005B07EE">
        <w:rPr>
          <w:rFonts w:ascii="Arial" w:hAnsi="Arial" w:cs="Arial"/>
          <w:bCs/>
          <w:sz w:val="21"/>
          <w:szCs w:val="21"/>
        </w:rPr>
        <w:t xml:space="preserve">1.2.  Purpose of the study </w:t>
      </w:r>
    </w:p>
    <w:p w14:paraId="388F1D02" w14:textId="77777777" w:rsidR="00A07C97" w:rsidRDefault="00384FA7" w:rsidP="00384FA7">
      <w:pPr>
        <w:spacing w:after="0" w:line="276" w:lineRule="auto"/>
        <w:rPr>
          <w:rFonts w:ascii="Arial" w:hAnsi="Arial" w:cs="Arial"/>
          <w:bCs/>
          <w:sz w:val="21"/>
          <w:szCs w:val="21"/>
        </w:rPr>
      </w:pPr>
      <w:r w:rsidRPr="005B07EE">
        <w:rPr>
          <w:rFonts w:ascii="Arial" w:hAnsi="Arial" w:cs="Arial"/>
          <w:bCs/>
          <w:sz w:val="21"/>
          <w:szCs w:val="21"/>
        </w:rPr>
        <w:t xml:space="preserve">1.3.  Objectives of the study </w:t>
      </w:r>
    </w:p>
    <w:p w14:paraId="171D564C" w14:textId="77777777" w:rsidR="00A07C97" w:rsidRDefault="00384FA7" w:rsidP="00384FA7">
      <w:pPr>
        <w:spacing w:after="0" w:line="276" w:lineRule="auto"/>
        <w:rPr>
          <w:rFonts w:ascii="Arial" w:hAnsi="Arial" w:cs="Arial"/>
          <w:bCs/>
          <w:sz w:val="21"/>
          <w:szCs w:val="21"/>
        </w:rPr>
      </w:pPr>
      <w:r w:rsidRPr="005B07EE">
        <w:rPr>
          <w:rFonts w:ascii="Arial" w:hAnsi="Arial" w:cs="Arial"/>
          <w:bCs/>
          <w:sz w:val="21"/>
          <w:szCs w:val="21"/>
        </w:rPr>
        <w:t xml:space="preserve">1.4.  Scope of the study </w:t>
      </w:r>
    </w:p>
    <w:p w14:paraId="0172DFA1" w14:textId="77777777" w:rsidR="00A07C97" w:rsidRDefault="00384FA7" w:rsidP="00384FA7">
      <w:pPr>
        <w:spacing w:after="0" w:line="276" w:lineRule="auto"/>
        <w:rPr>
          <w:rFonts w:ascii="Arial" w:hAnsi="Arial" w:cs="Arial"/>
          <w:bCs/>
          <w:sz w:val="21"/>
          <w:szCs w:val="21"/>
        </w:rPr>
      </w:pPr>
      <w:r w:rsidRPr="005B07EE">
        <w:rPr>
          <w:rFonts w:ascii="Arial" w:hAnsi="Arial" w:cs="Arial"/>
          <w:bCs/>
          <w:sz w:val="21"/>
          <w:szCs w:val="21"/>
        </w:rPr>
        <w:t xml:space="preserve">1.5.  Use of findings </w:t>
      </w:r>
    </w:p>
    <w:p w14:paraId="42E945B2" w14:textId="77777777" w:rsidR="00A07C97" w:rsidRDefault="00384FA7" w:rsidP="00384FA7">
      <w:pPr>
        <w:spacing w:after="0" w:line="276" w:lineRule="auto"/>
        <w:rPr>
          <w:rFonts w:ascii="Arial" w:hAnsi="Arial" w:cs="Arial"/>
          <w:bCs/>
          <w:sz w:val="21"/>
          <w:szCs w:val="21"/>
        </w:rPr>
      </w:pPr>
      <w:r w:rsidRPr="005B07EE">
        <w:rPr>
          <w:rFonts w:ascii="Arial" w:hAnsi="Arial" w:cs="Arial"/>
          <w:b/>
          <w:bCs/>
          <w:sz w:val="21"/>
          <w:szCs w:val="21"/>
        </w:rPr>
        <w:t>2.    Methodology</w:t>
      </w:r>
      <w:r w:rsidRPr="005B07EE">
        <w:rPr>
          <w:rFonts w:ascii="Arial" w:hAnsi="Arial" w:cs="Arial"/>
          <w:bCs/>
          <w:sz w:val="21"/>
          <w:szCs w:val="21"/>
        </w:rPr>
        <w:t xml:space="preserve"> </w:t>
      </w:r>
    </w:p>
    <w:p w14:paraId="11E6D81B" w14:textId="77777777" w:rsidR="00A07C97" w:rsidRDefault="00384FA7" w:rsidP="00384FA7">
      <w:pPr>
        <w:spacing w:after="0" w:line="276" w:lineRule="auto"/>
        <w:rPr>
          <w:rFonts w:ascii="Arial" w:hAnsi="Arial" w:cs="Arial"/>
          <w:bCs/>
          <w:sz w:val="21"/>
          <w:szCs w:val="21"/>
        </w:rPr>
      </w:pPr>
      <w:r w:rsidRPr="005B07EE">
        <w:rPr>
          <w:rFonts w:ascii="Arial" w:hAnsi="Arial" w:cs="Arial"/>
          <w:bCs/>
          <w:sz w:val="21"/>
          <w:szCs w:val="21"/>
        </w:rPr>
        <w:t xml:space="preserve">2.1.  Overall Approach to the study </w:t>
      </w:r>
    </w:p>
    <w:p w14:paraId="13245BD4" w14:textId="77777777" w:rsidR="00A07C97" w:rsidRDefault="00384FA7" w:rsidP="00384FA7">
      <w:pPr>
        <w:spacing w:after="0" w:line="276" w:lineRule="auto"/>
        <w:rPr>
          <w:rFonts w:ascii="Arial" w:hAnsi="Arial" w:cs="Arial"/>
          <w:bCs/>
          <w:sz w:val="21"/>
          <w:szCs w:val="21"/>
        </w:rPr>
      </w:pPr>
      <w:r w:rsidRPr="005B07EE">
        <w:rPr>
          <w:rFonts w:ascii="Arial" w:hAnsi="Arial" w:cs="Arial"/>
          <w:bCs/>
          <w:sz w:val="21"/>
          <w:szCs w:val="21"/>
        </w:rPr>
        <w:t xml:space="preserve">2.2.  Sampling and sampling procedures </w:t>
      </w:r>
    </w:p>
    <w:p w14:paraId="59642C57" w14:textId="77777777" w:rsidR="00A07C97" w:rsidRDefault="00384FA7" w:rsidP="00384FA7">
      <w:pPr>
        <w:spacing w:after="0" w:line="276" w:lineRule="auto"/>
        <w:rPr>
          <w:rFonts w:ascii="Arial" w:hAnsi="Arial" w:cs="Arial"/>
          <w:bCs/>
          <w:sz w:val="21"/>
          <w:szCs w:val="21"/>
        </w:rPr>
      </w:pPr>
      <w:r w:rsidRPr="005B07EE">
        <w:rPr>
          <w:rFonts w:ascii="Arial" w:hAnsi="Arial" w:cs="Arial"/>
          <w:bCs/>
          <w:sz w:val="21"/>
          <w:szCs w:val="21"/>
        </w:rPr>
        <w:t xml:space="preserve">2.3.  Data collection Methods </w:t>
      </w:r>
    </w:p>
    <w:p w14:paraId="4314ED31" w14:textId="77777777" w:rsidR="00A07C97" w:rsidRDefault="00384FA7" w:rsidP="00384FA7">
      <w:pPr>
        <w:spacing w:after="0" w:line="276" w:lineRule="auto"/>
        <w:rPr>
          <w:rFonts w:ascii="Arial" w:hAnsi="Arial" w:cs="Arial"/>
          <w:bCs/>
          <w:sz w:val="21"/>
          <w:szCs w:val="21"/>
        </w:rPr>
      </w:pPr>
      <w:r w:rsidRPr="005B07EE">
        <w:rPr>
          <w:rFonts w:ascii="Arial" w:hAnsi="Arial" w:cs="Arial"/>
          <w:bCs/>
          <w:sz w:val="21"/>
          <w:szCs w:val="21"/>
        </w:rPr>
        <w:t xml:space="preserve">2.4.  Data collection procedures and processes </w:t>
      </w:r>
    </w:p>
    <w:p w14:paraId="5FAFE3B3" w14:textId="77777777" w:rsidR="00A07C97" w:rsidRDefault="00384FA7" w:rsidP="00384FA7">
      <w:pPr>
        <w:spacing w:after="0" w:line="276" w:lineRule="auto"/>
        <w:rPr>
          <w:rFonts w:ascii="Arial" w:hAnsi="Arial" w:cs="Arial"/>
          <w:bCs/>
          <w:sz w:val="21"/>
          <w:szCs w:val="21"/>
        </w:rPr>
      </w:pPr>
      <w:r w:rsidRPr="005B07EE">
        <w:rPr>
          <w:rFonts w:ascii="Arial" w:hAnsi="Arial" w:cs="Arial"/>
          <w:bCs/>
          <w:sz w:val="21"/>
          <w:szCs w:val="21"/>
        </w:rPr>
        <w:t xml:space="preserve">2.5.  Ethical Considerations </w:t>
      </w:r>
    </w:p>
    <w:p w14:paraId="3861E432" w14:textId="77777777" w:rsidR="00A07C97" w:rsidRDefault="00384FA7" w:rsidP="00384FA7">
      <w:pPr>
        <w:spacing w:after="0" w:line="276" w:lineRule="auto"/>
        <w:rPr>
          <w:rFonts w:ascii="Arial" w:hAnsi="Arial" w:cs="Arial"/>
          <w:bCs/>
          <w:sz w:val="21"/>
          <w:szCs w:val="21"/>
        </w:rPr>
      </w:pPr>
      <w:r w:rsidRPr="005B07EE">
        <w:rPr>
          <w:rFonts w:ascii="Arial" w:hAnsi="Arial" w:cs="Arial"/>
          <w:bCs/>
          <w:sz w:val="21"/>
          <w:szCs w:val="21"/>
        </w:rPr>
        <w:t xml:space="preserve">2.6.  Quality control </w:t>
      </w:r>
    </w:p>
    <w:p w14:paraId="1BB3FF6B" w14:textId="77777777" w:rsidR="00A07C97" w:rsidRDefault="00384FA7" w:rsidP="00384FA7">
      <w:pPr>
        <w:spacing w:after="0" w:line="276" w:lineRule="auto"/>
        <w:rPr>
          <w:rFonts w:ascii="Arial" w:hAnsi="Arial" w:cs="Arial"/>
          <w:bCs/>
          <w:sz w:val="21"/>
          <w:szCs w:val="21"/>
        </w:rPr>
      </w:pPr>
      <w:r w:rsidRPr="005B07EE">
        <w:rPr>
          <w:rFonts w:ascii="Arial" w:hAnsi="Arial" w:cs="Arial"/>
          <w:bCs/>
          <w:sz w:val="21"/>
          <w:szCs w:val="21"/>
        </w:rPr>
        <w:t xml:space="preserve">2.7.  Limitations </w:t>
      </w:r>
    </w:p>
    <w:p w14:paraId="1F924DC7" w14:textId="77777777" w:rsidR="00A07C97" w:rsidRDefault="00384FA7" w:rsidP="00384FA7">
      <w:pPr>
        <w:spacing w:after="0" w:line="276" w:lineRule="auto"/>
        <w:rPr>
          <w:rFonts w:ascii="Arial" w:hAnsi="Arial" w:cs="Arial"/>
          <w:bCs/>
          <w:sz w:val="21"/>
          <w:szCs w:val="21"/>
        </w:rPr>
      </w:pPr>
      <w:r w:rsidRPr="005B07EE">
        <w:rPr>
          <w:rFonts w:ascii="Arial" w:hAnsi="Arial" w:cs="Arial"/>
          <w:b/>
          <w:bCs/>
          <w:sz w:val="21"/>
          <w:szCs w:val="21"/>
        </w:rPr>
        <w:t>3.    Baseline situation and analysis of the problem (desk review)</w:t>
      </w:r>
      <w:r w:rsidRPr="005B07EE">
        <w:rPr>
          <w:rFonts w:ascii="Arial" w:hAnsi="Arial" w:cs="Arial"/>
          <w:bCs/>
          <w:sz w:val="21"/>
          <w:szCs w:val="21"/>
        </w:rPr>
        <w:t xml:space="preserve"> </w:t>
      </w:r>
    </w:p>
    <w:p w14:paraId="0D286E2B" w14:textId="77777777" w:rsidR="00A07C97" w:rsidRDefault="00384FA7" w:rsidP="00384FA7">
      <w:pPr>
        <w:spacing w:after="0" w:line="276" w:lineRule="auto"/>
        <w:rPr>
          <w:rFonts w:ascii="Arial" w:hAnsi="Arial" w:cs="Arial"/>
          <w:bCs/>
          <w:sz w:val="21"/>
          <w:szCs w:val="21"/>
        </w:rPr>
      </w:pPr>
      <w:r w:rsidRPr="005B07EE">
        <w:rPr>
          <w:rFonts w:ascii="Arial" w:hAnsi="Arial" w:cs="Arial"/>
          <w:bCs/>
          <w:sz w:val="21"/>
          <w:szCs w:val="21"/>
        </w:rPr>
        <w:t xml:space="preserve">3.1.  Introduction </w:t>
      </w:r>
    </w:p>
    <w:p w14:paraId="07D0A742" w14:textId="77777777" w:rsidR="00A07C97" w:rsidRDefault="00384FA7" w:rsidP="00384FA7">
      <w:pPr>
        <w:spacing w:after="0" w:line="276" w:lineRule="auto"/>
        <w:rPr>
          <w:rFonts w:ascii="Arial" w:hAnsi="Arial" w:cs="Arial"/>
          <w:bCs/>
          <w:sz w:val="21"/>
          <w:szCs w:val="21"/>
        </w:rPr>
      </w:pPr>
      <w:r w:rsidRPr="005B07EE">
        <w:rPr>
          <w:rFonts w:ascii="Arial" w:hAnsi="Arial" w:cs="Arial"/>
          <w:bCs/>
          <w:sz w:val="21"/>
          <w:szCs w:val="21"/>
        </w:rPr>
        <w:t xml:space="preserve">3.2.  Socio-Economic, political and cultural country contexts </w:t>
      </w:r>
    </w:p>
    <w:p w14:paraId="151D1F55" w14:textId="128A3953" w:rsidR="00A07C97" w:rsidRDefault="00384FA7" w:rsidP="00384FA7">
      <w:pPr>
        <w:spacing w:after="0" w:line="276" w:lineRule="auto"/>
        <w:rPr>
          <w:rFonts w:ascii="Arial" w:hAnsi="Arial" w:cs="Arial"/>
          <w:bCs/>
          <w:sz w:val="21"/>
          <w:szCs w:val="21"/>
        </w:rPr>
      </w:pPr>
      <w:r w:rsidRPr="005B07EE">
        <w:rPr>
          <w:rFonts w:ascii="Arial" w:hAnsi="Arial" w:cs="Arial"/>
          <w:bCs/>
          <w:sz w:val="21"/>
          <w:szCs w:val="21"/>
        </w:rPr>
        <w:lastRenderedPageBreak/>
        <w:t>3.3.  Relevant policies, legal frameworks and national labor legislation for youth employability</w:t>
      </w:r>
      <w:r w:rsidR="00A07C97">
        <w:rPr>
          <w:rFonts w:ascii="Arial" w:hAnsi="Arial" w:cs="Arial"/>
          <w:bCs/>
          <w:sz w:val="21"/>
          <w:szCs w:val="21"/>
        </w:rPr>
        <w:t>, especially regarding refugees</w:t>
      </w:r>
    </w:p>
    <w:p w14:paraId="6E793E93" w14:textId="77777777" w:rsidR="00A07C97" w:rsidRDefault="00384FA7" w:rsidP="00384FA7">
      <w:pPr>
        <w:spacing w:after="0" w:line="276" w:lineRule="auto"/>
        <w:rPr>
          <w:rFonts w:ascii="Arial" w:hAnsi="Arial" w:cs="Arial"/>
          <w:bCs/>
          <w:sz w:val="21"/>
          <w:szCs w:val="21"/>
        </w:rPr>
      </w:pPr>
      <w:r w:rsidRPr="005B07EE">
        <w:rPr>
          <w:rFonts w:ascii="Arial" w:hAnsi="Arial" w:cs="Arial"/>
          <w:bCs/>
          <w:sz w:val="21"/>
          <w:szCs w:val="21"/>
        </w:rPr>
        <w:t xml:space="preserve">3.4.  Problem Analysis based on Country Context </w:t>
      </w:r>
    </w:p>
    <w:p w14:paraId="2824EFFE" w14:textId="07A6CD0D" w:rsidR="00A07C97" w:rsidRDefault="00384FA7" w:rsidP="00384FA7">
      <w:pPr>
        <w:spacing w:after="0" w:line="276" w:lineRule="auto"/>
        <w:rPr>
          <w:rFonts w:ascii="Arial" w:hAnsi="Arial" w:cs="Arial"/>
          <w:bCs/>
          <w:sz w:val="21"/>
          <w:szCs w:val="21"/>
        </w:rPr>
      </w:pPr>
      <w:r w:rsidRPr="005B07EE">
        <w:rPr>
          <w:rFonts w:ascii="Arial" w:hAnsi="Arial" w:cs="Arial"/>
          <w:bCs/>
          <w:sz w:val="21"/>
          <w:szCs w:val="21"/>
        </w:rPr>
        <w:t xml:space="preserve">3.5.  Description of </w:t>
      </w:r>
      <w:r w:rsidR="007A7BB6" w:rsidRPr="00A07C97">
        <w:rPr>
          <w:rFonts w:ascii="Arial" w:hAnsi="Arial" w:cs="Arial"/>
          <w:bCs/>
          <w:sz w:val="21"/>
          <w:szCs w:val="21"/>
        </w:rPr>
        <w:t>analyzed</w:t>
      </w:r>
      <w:r w:rsidRPr="005B07EE">
        <w:rPr>
          <w:rFonts w:ascii="Arial" w:hAnsi="Arial" w:cs="Arial"/>
          <w:bCs/>
          <w:sz w:val="21"/>
          <w:szCs w:val="21"/>
        </w:rPr>
        <w:t xml:space="preserve"> economic sectors and growth trends in the </w:t>
      </w:r>
      <w:r w:rsidR="007A7BB6">
        <w:rPr>
          <w:rFonts w:ascii="Arial" w:hAnsi="Arial" w:cs="Arial"/>
          <w:bCs/>
          <w:sz w:val="21"/>
          <w:szCs w:val="21"/>
        </w:rPr>
        <w:t>at local</w:t>
      </w:r>
      <w:r w:rsidRPr="005B07EE">
        <w:rPr>
          <w:rFonts w:ascii="Arial" w:hAnsi="Arial" w:cs="Arial"/>
          <w:bCs/>
          <w:sz w:val="21"/>
          <w:szCs w:val="21"/>
        </w:rPr>
        <w:t xml:space="preserve"> context </w:t>
      </w:r>
    </w:p>
    <w:p w14:paraId="075848F1" w14:textId="77777777" w:rsidR="00A07C97" w:rsidRDefault="00384FA7" w:rsidP="00384FA7">
      <w:pPr>
        <w:spacing w:after="0" w:line="276" w:lineRule="auto"/>
        <w:rPr>
          <w:rFonts w:ascii="Arial" w:hAnsi="Arial" w:cs="Arial"/>
          <w:bCs/>
          <w:sz w:val="21"/>
          <w:szCs w:val="21"/>
        </w:rPr>
      </w:pPr>
      <w:r w:rsidRPr="005B07EE">
        <w:rPr>
          <w:rFonts w:ascii="Arial" w:hAnsi="Arial" w:cs="Arial"/>
          <w:bCs/>
          <w:sz w:val="21"/>
          <w:szCs w:val="21"/>
        </w:rPr>
        <w:t xml:space="preserve">3.6.  Situation of youth and women with focus on their participation in the labour market, working conditions and working environment </w:t>
      </w:r>
    </w:p>
    <w:p w14:paraId="6384DC02" w14:textId="77777777" w:rsidR="00A07C97" w:rsidRDefault="00384FA7" w:rsidP="00384FA7">
      <w:pPr>
        <w:spacing w:after="0" w:line="276" w:lineRule="auto"/>
        <w:rPr>
          <w:rFonts w:ascii="Arial" w:hAnsi="Arial" w:cs="Arial"/>
          <w:bCs/>
          <w:sz w:val="21"/>
          <w:szCs w:val="21"/>
        </w:rPr>
      </w:pPr>
      <w:r w:rsidRPr="005B07EE">
        <w:rPr>
          <w:rFonts w:ascii="Arial" w:hAnsi="Arial" w:cs="Arial"/>
          <w:bCs/>
          <w:sz w:val="21"/>
          <w:szCs w:val="21"/>
        </w:rPr>
        <w:t xml:space="preserve">3.7.  Overview of existing programmes in the field of youth economic opportunities </w:t>
      </w:r>
    </w:p>
    <w:p w14:paraId="5BC5DED9" w14:textId="77777777" w:rsidR="00A07C97" w:rsidRDefault="00384FA7" w:rsidP="00384FA7">
      <w:pPr>
        <w:spacing w:after="0" w:line="276" w:lineRule="auto"/>
        <w:rPr>
          <w:rFonts w:ascii="Arial" w:hAnsi="Arial" w:cs="Arial"/>
          <w:bCs/>
          <w:sz w:val="21"/>
          <w:szCs w:val="21"/>
        </w:rPr>
      </w:pPr>
      <w:r w:rsidRPr="005B07EE">
        <w:rPr>
          <w:rFonts w:ascii="Arial" w:hAnsi="Arial" w:cs="Arial"/>
          <w:bCs/>
          <w:sz w:val="21"/>
          <w:szCs w:val="21"/>
        </w:rPr>
        <w:t xml:space="preserve">3.8.  Recommendations of the economic sector(s) for the project intervention and project measures </w:t>
      </w:r>
    </w:p>
    <w:p w14:paraId="7B0DD535" w14:textId="60950278" w:rsidR="00A07C97" w:rsidRDefault="00384FA7" w:rsidP="00384FA7">
      <w:pPr>
        <w:spacing w:after="0" w:line="276" w:lineRule="auto"/>
        <w:rPr>
          <w:rFonts w:ascii="Arial" w:hAnsi="Arial" w:cs="Arial"/>
          <w:bCs/>
          <w:sz w:val="21"/>
          <w:szCs w:val="21"/>
        </w:rPr>
      </w:pPr>
      <w:r w:rsidRPr="005B07EE">
        <w:rPr>
          <w:rFonts w:ascii="Arial" w:hAnsi="Arial" w:cs="Arial"/>
          <w:bCs/>
          <w:sz w:val="21"/>
          <w:szCs w:val="21"/>
        </w:rPr>
        <w:t xml:space="preserve">4.    </w:t>
      </w:r>
      <w:r w:rsidR="00A07C97">
        <w:rPr>
          <w:rFonts w:ascii="Arial" w:hAnsi="Arial" w:cs="Arial"/>
          <w:bCs/>
          <w:sz w:val="21"/>
          <w:szCs w:val="21"/>
        </w:rPr>
        <w:t>A</w:t>
      </w:r>
      <w:r w:rsidRPr="005B07EE">
        <w:rPr>
          <w:rFonts w:ascii="Arial" w:hAnsi="Arial" w:cs="Arial"/>
          <w:bCs/>
          <w:sz w:val="21"/>
          <w:szCs w:val="21"/>
        </w:rPr>
        <w:t xml:space="preserve">nalysis of the </w:t>
      </w:r>
      <w:r w:rsidR="00A07C97">
        <w:rPr>
          <w:rFonts w:ascii="Arial" w:hAnsi="Arial" w:cs="Arial"/>
          <w:bCs/>
          <w:sz w:val="21"/>
          <w:szCs w:val="21"/>
        </w:rPr>
        <w:t xml:space="preserve">different </w:t>
      </w:r>
      <w:r w:rsidRPr="005B07EE">
        <w:rPr>
          <w:rFonts w:ascii="Arial" w:hAnsi="Arial" w:cs="Arial"/>
          <w:bCs/>
          <w:sz w:val="21"/>
          <w:szCs w:val="21"/>
        </w:rPr>
        <w:t>economic sectors</w:t>
      </w:r>
      <w:r w:rsidR="00A07C97">
        <w:rPr>
          <w:rFonts w:ascii="Arial" w:hAnsi="Arial" w:cs="Arial"/>
          <w:bCs/>
          <w:sz w:val="21"/>
          <w:szCs w:val="21"/>
        </w:rPr>
        <w:t>/ market assessment</w:t>
      </w:r>
    </w:p>
    <w:p w14:paraId="49C8C4D7" w14:textId="4F8C9607" w:rsidR="00A07C97" w:rsidRDefault="00384FA7" w:rsidP="00384FA7">
      <w:pPr>
        <w:spacing w:after="0" w:line="276" w:lineRule="auto"/>
        <w:rPr>
          <w:rFonts w:ascii="Arial" w:hAnsi="Arial" w:cs="Arial"/>
          <w:bCs/>
          <w:sz w:val="21"/>
          <w:szCs w:val="21"/>
        </w:rPr>
      </w:pPr>
      <w:r w:rsidRPr="005B07EE">
        <w:rPr>
          <w:rFonts w:ascii="Arial" w:hAnsi="Arial" w:cs="Arial"/>
          <w:bCs/>
          <w:sz w:val="21"/>
          <w:szCs w:val="21"/>
        </w:rPr>
        <w:t>4.1.  Growth trends of the sector</w:t>
      </w:r>
      <w:r w:rsidR="00A07C97">
        <w:rPr>
          <w:rFonts w:ascii="Arial" w:hAnsi="Arial" w:cs="Arial"/>
          <w:bCs/>
          <w:sz w:val="21"/>
          <w:szCs w:val="21"/>
        </w:rPr>
        <w:t>s</w:t>
      </w:r>
      <w:r w:rsidRPr="005B07EE">
        <w:rPr>
          <w:rFonts w:ascii="Arial" w:hAnsi="Arial" w:cs="Arial"/>
          <w:bCs/>
          <w:sz w:val="21"/>
          <w:szCs w:val="21"/>
        </w:rPr>
        <w:t xml:space="preserve"> </w:t>
      </w:r>
    </w:p>
    <w:p w14:paraId="0FCDB6AF" w14:textId="5071AD07" w:rsidR="00A07C97" w:rsidRDefault="00384FA7" w:rsidP="00384FA7">
      <w:pPr>
        <w:spacing w:after="0" w:line="276" w:lineRule="auto"/>
        <w:rPr>
          <w:rFonts w:ascii="Arial" w:hAnsi="Arial" w:cs="Arial"/>
          <w:bCs/>
          <w:sz w:val="21"/>
          <w:szCs w:val="21"/>
        </w:rPr>
      </w:pPr>
      <w:r w:rsidRPr="005B07EE">
        <w:rPr>
          <w:rFonts w:ascii="Arial" w:hAnsi="Arial" w:cs="Arial"/>
          <w:bCs/>
          <w:sz w:val="21"/>
          <w:szCs w:val="21"/>
        </w:rPr>
        <w:t>4.2.  Gender sensitive analysis of barriers and opportunities for youth in the identified sector</w:t>
      </w:r>
      <w:r w:rsidR="00401599">
        <w:rPr>
          <w:rFonts w:ascii="Arial" w:hAnsi="Arial" w:cs="Arial"/>
          <w:bCs/>
          <w:sz w:val="21"/>
          <w:szCs w:val="21"/>
        </w:rPr>
        <w:t>s</w:t>
      </w:r>
      <w:r w:rsidRPr="005B07EE">
        <w:rPr>
          <w:rFonts w:ascii="Arial" w:hAnsi="Arial" w:cs="Arial"/>
          <w:bCs/>
          <w:sz w:val="21"/>
          <w:szCs w:val="21"/>
        </w:rPr>
        <w:t xml:space="preserve"> </w:t>
      </w:r>
    </w:p>
    <w:p w14:paraId="34BC9389" w14:textId="2A9609A2" w:rsidR="00A07C97" w:rsidRDefault="00384FA7" w:rsidP="00384FA7">
      <w:pPr>
        <w:spacing w:after="0" w:line="276" w:lineRule="auto"/>
        <w:rPr>
          <w:rFonts w:ascii="Arial" w:hAnsi="Arial" w:cs="Arial"/>
          <w:bCs/>
          <w:sz w:val="21"/>
          <w:szCs w:val="21"/>
        </w:rPr>
      </w:pPr>
      <w:r w:rsidRPr="005B07EE">
        <w:rPr>
          <w:rFonts w:ascii="Arial" w:hAnsi="Arial" w:cs="Arial"/>
          <w:bCs/>
          <w:sz w:val="21"/>
          <w:szCs w:val="21"/>
        </w:rPr>
        <w:t>4.3</w:t>
      </w:r>
      <w:r w:rsidRPr="005B07EE">
        <w:rPr>
          <w:rFonts w:ascii="Arial" w:hAnsi="Arial" w:cs="Arial"/>
          <w:bCs/>
          <w:color w:val="FF0000"/>
          <w:sz w:val="21"/>
          <w:szCs w:val="21"/>
        </w:rPr>
        <w:t xml:space="preserve">.  </w:t>
      </w:r>
      <w:r w:rsidRPr="005B07EE">
        <w:rPr>
          <w:rFonts w:ascii="Arial" w:hAnsi="Arial" w:cs="Arial"/>
          <w:bCs/>
          <w:sz w:val="21"/>
          <w:szCs w:val="21"/>
        </w:rPr>
        <w:t>Analysis of the underlying causes of youth and women unemployment and employability in the identifi</w:t>
      </w:r>
      <w:r w:rsidR="00401599" w:rsidRPr="000C3546">
        <w:rPr>
          <w:rFonts w:ascii="Arial" w:hAnsi="Arial" w:cs="Arial"/>
          <w:bCs/>
          <w:sz w:val="21"/>
          <w:szCs w:val="21"/>
        </w:rPr>
        <w:t>ed sectors</w:t>
      </w:r>
      <w:r w:rsidRPr="005B07EE">
        <w:rPr>
          <w:rFonts w:ascii="Arial" w:hAnsi="Arial" w:cs="Arial"/>
          <w:bCs/>
          <w:sz w:val="21"/>
          <w:szCs w:val="21"/>
        </w:rPr>
        <w:t xml:space="preserve"> </w:t>
      </w:r>
    </w:p>
    <w:p w14:paraId="66F9DA41" w14:textId="58FC604B" w:rsidR="00A07C97" w:rsidRPr="005B07EE" w:rsidRDefault="00384FA7" w:rsidP="00384FA7">
      <w:pPr>
        <w:spacing w:after="0" w:line="276" w:lineRule="auto"/>
        <w:rPr>
          <w:rFonts w:ascii="Arial" w:hAnsi="Arial" w:cs="Arial"/>
          <w:b/>
          <w:bCs/>
          <w:sz w:val="21"/>
          <w:szCs w:val="21"/>
        </w:rPr>
      </w:pPr>
      <w:r w:rsidRPr="005B07EE">
        <w:rPr>
          <w:rFonts w:ascii="Arial" w:hAnsi="Arial" w:cs="Arial"/>
          <w:b/>
          <w:bCs/>
          <w:sz w:val="21"/>
          <w:szCs w:val="21"/>
        </w:rPr>
        <w:t xml:space="preserve">5.    Analysis of relevant stakeholders and target group </w:t>
      </w:r>
    </w:p>
    <w:p w14:paraId="486CF8AB" w14:textId="77777777" w:rsidR="00A07C97" w:rsidRDefault="00384FA7" w:rsidP="00384FA7">
      <w:pPr>
        <w:spacing w:after="0" w:line="276" w:lineRule="auto"/>
        <w:rPr>
          <w:rFonts w:ascii="Arial" w:hAnsi="Arial" w:cs="Arial"/>
          <w:bCs/>
          <w:sz w:val="21"/>
          <w:szCs w:val="21"/>
        </w:rPr>
      </w:pPr>
      <w:r w:rsidRPr="005B07EE">
        <w:rPr>
          <w:rFonts w:ascii="Arial" w:hAnsi="Arial" w:cs="Arial"/>
          <w:bCs/>
          <w:sz w:val="21"/>
          <w:szCs w:val="21"/>
        </w:rPr>
        <w:t xml:space="preserve">5.1.  Target Group Analysis </w:t>
      </w:r>
    </w:p>
    <w:p w14:paraId="05192F71" w14:textId="77777777" w:rsidR="00A07C97" w:rsidRDefault="00384FA7" w:rsidP="00384FA7">
      <w:pPr>
        <w:spacing w:after="0" w:line="276" w:lineRule="auto"/>
        <w:rPr>
          <w:rFonts w:ascii="Arial" w:hAnsi="Arial" w:cs="Arial"/>
          <w:bCs/>
          <w:sz w:val="21"/>
          <w:szCs w:val="21"/>
        </w:rPr>
      </w:pPr>
      <w:r w:rsidRPr="005B07EE">
        <w:rPr>
          <w:rFonts w:ascii="Arial" w:hAnsi="Arial" w:cs="Arial"/>
          <w:bCs/>
          <w:sz w:val="21"/>
          <w:szCs w:val="21"/>
        </w:rPr>
        <w:t xml:space="preserve">5.1.1. Socio-Economic Target group analysis </w:t>
      </w:r>
    </w:p>
    <w:p w14:paraId="04FF46FE" w14:textId="77777777" w:rsidR="00A07C97" w:rsidRDefault="00384FA7" w:rsidP="00384FA7">
      <w:pPr>
        <w:spacing w:after="0" w:line="276" w:lineRule="auto"/>
        <w:rPr>
          <w:rFonts w:ascii="Arial" w:hAnsi="Arial" w:cs="Arial"/>
          <w:bCs/>
          <w:sz w:val="21"/>
          <w:szCs w:val="21"/>
        </w:rPr>
      </w:pPr>
      <w:r w:rsidRPr="005B07EE">
        <w:rPr>
          <w:rFonts w:ascii="Arial" w:hAnsi="Arial" w:cs="Arial"/>
          <w:bCs/>
          <w:sz w:val="21"/>
          <w:szCs w:val="21"/>
        </w:rPr>
        <w:t xml:space="preserve">5.1.2.  Recommended criteria for selecting the target groups </w:t>
      </w:r>
    </w:p>
    <w:p w14:paraId="24F889C8" w14:textId="77777777" w:rsidR="00A07C97" w:rsidRDefault="00384FA7" w:rsidP="00384FA7">
      <w:pPr>
        <w:spacing w:after="0" w:line="276" w:lineRule="auto"/>
        <w:rPr>
          <w:rFonts w:ascii="Arial" w:hAnsi="Arial" w:cs="Arial"/>
          <w:bCs/>
          <w:sz w:val="21"/>
          <w:szCs w:val="21"/>
        </w:rPr>
      </w:pPr>
      <w:r w:rsidRPr="005B07EE">
        <w:rPr>
          <w:rFonts w:ascii="Arial" w:hAnsi="Arial" w:cs="Arial"/>
          <w:bCs/>
          <w:sz w:val="21"/>
          <w:szCs w:val="21"/>
        </w:rPr>
        <w:t xml:space="preserve">5.2.  Stakeholder Analysis </w:t>
      </w:r>
    </w:p>
    <w:p w14:paraId="1AB17A9D" w14:textId="77777777" w:rsidR="00A07C97" w:rsidRDefault="00384FA7" w:rsidP="00384FA7">
      <w:pPr>
        <w:spacing w:after="0" w:line="276" w:lineRule="auto"/>
        <w:rPr>
          <w:rFonts w:ascii="Arial" w:hAnsi="Arial" w:cs="Arial"/>
          <w:bCs/>
          <w:sz w:val="21"/>
          <w:szCs w:val="21"/>
        </w:rPr>
      </w:pPr>
      <w:r w:rsidRPr="005B07EE">
        <w:rPr>
          <w:rFonts w:ascii="Arial" w:hAnsi="Arial" w:cs="Arial"/>
          <w:bCs/>
          <w:sz w:val="21"/>
          <w:szCs w:val="21"/>
        </w:rPr>
        <w:t xml:space="preserve">5.2.1.  Analysis of State Actors strategies, interventions and gaps </w:t>
      </w:r>
    </w:p>
    <w:p w14:paraId="5C5E5798" w14:textId="77777777" w:rsidR="00A07C97" w:rsidRDefault="00384FA7" w:rsidP="00384FA7">
      <w:pPr>
        <w:spacing w:after="0" w:line="276" w:lineRule="auto"/>
        <w:rPr>
          <w:rFonts w:ascii="Arial" w:hAnsi="Arial" w:cs="Arial"/>
          <w:bCs/>
          <w:sz w:val="21"/>
          <w:szCs w:val="21"/>
        </w:rPr>
      </w:pPr>
      <w:r w:rsidRPr="005B07EE">
        <w:rPr>
          <w:rFonts w:ascii="Arial" w:hAnsi="Arial" w:cs="Arial"/>
          <w:bCs/>
          <w:sz w:val="21"/>
          <w:szCs w:val="21"/>
        </w:rPr>
        <w:t xml:space="preserve">5.2.2.  Private Sector Actors </w:t>
      </w:r>
    </w:p>
    <w:p w14:paraId="5819A744" w14:textId="7A6F4074" w:rsidR="00A07C97" w:rsidRDefault="00384FA7" w:rsidP="00384FA7">
      <w:pPr>
        <w:spacing w:after="0" w:line="276" w:lineRule="auto"/>
        <w:rPr>
          <w:rFonts w:ascii="Arial" w:hAnsi="Arial" w:cs="Arial"/>
          <w:bCs/>
          <w:sz w:val="21"/>
          <w:szCs w:val="21"/>
        </w:rPr>
      </w:pPr>
      <w:r w:rsidRPr="005B07EE">
        <w:rPr>
          <w:rFonts w:ascii="Arial" w:hAnsi="Arial" w:cs="Arial"/>
          <w:bCs/>
          <w:sz w:val="21"/>
          <w:szCs w:val="21"/>
        </w:rPr>
        <w:t xml:space="preserve">5.2.2.1. Relevant businesses in the identified sector </w:t>
      </w:r>
    </w:p>
    <w:p w14:paraId="1277122A" w14:textId="5C48261E" w:rsidR="00A07C97" w:rsidRDefault="00384FA7" w:rsidP="00384FA7">
      <w:pPr>
        <w:spacing w:after="0" w:line="276" w:lineRule="auto"/>
        <w:rPr>
          <w:rFonts w:ascii="Arial" w:hAnsi="Arial" w:cs="Arial"/>
          <w:bCs/>
          <w:sz w:val="21"/>
          <w:szCs w:val="21"/>
        </w:rPr>
      </w:pPr>
      <w:r w:rsidRPr="005B07EE">
        <w:rPr>
          <w:rFonts w:ascii="Arial" w:hAnsi="Arial" w:cs="Arial"/>
          <w:bCs/>
          <w:sz w:val="21"/>
          <w:szCs w:val="21"/>
        </w:rPr>
        <w:t xml:space="preserve">5.2.2.2. Analysis of the interest of business  </w:t>
      </w:r>
    </w:p>
    <w:p w14:paraId="472C38E1" w14:textId="66B472C9" w:rsidR="00384FA7" w:rsidRPr="005B07EE" w:rsidRDefault="00384FA7" w:rsidP="00384FA7">
      <w:pPr>
        <w:spacing w:after="0" w:line="276" w:lineRule="auto"/>
        <w:rPr>
          <w:rFonts w:ascii="Arial" w:hAnsi="Arial" w:cs="Arial"/>
          <w:bCs/>
          <w:sz w:val="21"/>
          <w:szCs w:val="21"/>
        </w:rPr>
      </w:pPr>
      <w:r w:rsidRPr="005B07EE">
        <w:rPr>
          <w:rFonts w:ascii="Arial" w:hAnsi="Arial" w:cs="Arial"/>
          <w:bCs/>
          <w:sz w:val="21"/>
          <w:szCs w:val="21"/>
        </w:rPr>
        <w:t xml:space="preserve">5.2.2.3. Needs assessment of the Private Sector Actors in terms of access to qualified </w:t>
      </w:r>
      <w:r w:rsidR="007A7BB6" w:rsidRPr="007A7BB6">
        <w:rPr>
          <w:rFonts w:ascii="Arial" w:hAnsi="Arial" w:cs="Arial"/>
          <w:bCs/>
          <w:sz w:val="21"/>
          <w:szCs w:val="21"/>
        </w:rPr>
        <w:t>labor</w:t>
      </w:r>
      <w:r w:rsidRPr="005B07EE">
        <w:rPr>
          <w:rFonts w:ascii="Arial" w:hAnsi="Arial" w:cs="Arial"/>
          <w:bCs/>
          <w:sz w:val="21"/>
          <w:szCs w:val="21"/>
        </w:rPr>
        <w:t xml:space="preserve"> force </w:t>
      </w:r>
    </w:p>
    <w:p w14:paraId="153BBD10" w14:textId="77777777" w:rsidR="00A07C97" w:rsidRDefault="00384FA7" w:rsidP="00384FA7">
      <w:pPr>
        <w:spacing w:after="0" w:line="276" w:lineRule="auto"/>
        <w:rPr>
          <w:rFonts w:ascii="Arial" w:hAnsi="Arial" w:cs="Arial"/>
          <w:bCs/>
          <w:sz w:val="21"/>
          <w:szCs w:val="21"/>
        </w:rPr>
      </w:pPr>
      <w:r w:rsidRPr="005B07EE">
        <w:rPr>
          <w:rFonts w:ascii="Arial" w:hAnsi="Arial" w:cs="Arial"/>
          <w:bCs/>
          <w:sz w:val="21"/>
          <w:szCs w:val="21"/>
        </w:rPr>
        <w:t xml:space="preserve">5.2.2.4.  Qualified estimation of number of internships and practical training which can be conducted in cooperation with the Private Sector </w:t>
      </w:r>
    </w:p>
    <w:p w14:paraId="068EFD10" w14:textId="412F78E1" w:rsidR="00384FA7" w:rsidRPr="005B07EE" w:rsidRDefault="00384FA7" w:rsidP="00384FA7">
      <w:pPr>
        <w:spacing w:after="0" w:line="276" w:lineRule="auto"/>
        <w:rPr>
          <w:rFonts w:ascii="Arial" w:hAnsi="Arial" w:cs="Arial"/>
          <w:bCs/>
          <w:sz w:val="21"/>
          <w:szCs w:val="21"/>
        </w:rPr>
      </w:pPr>
      <w:r w:rsidRPr="005B07EE">
        <w:rPr>
          <w:rFonts w:ascii="Arial" w:hAnsi="Arial" w:cs="Arial"/>
          <w:bCs/>
          <w:sz w:val="21"/>
          <w:szCs w:val="21"/>
        </w:rPr>
        <w:t>5.2.6.  Relevant locally registered non-</w:t>
      </w:r>
      <w:r w:rsidR="00564042" w:rsidRPr="0011119B">
        <w:rPr>
          <w:rFonts w:ascii="Arial" w:hAnsi="Arial" w:cs="Arial"/>
          <w:bCs/>
          <w:sz w:val="21"/>
          <w:szCs w:val="21"/>
        </w:rPr>
        <w:t>for-profit</w:t>
      </w:r>
      <w:r w:rsidRPr="005B07EE">
        <w:rPr>
          <w:rFonts w:ascii="Arial" w:hAnsi="Arial" w:cs="Arial"/>
          <w:bCs/>
          <w:sz w:val="21"/>
          <w:szCs w:val="21"/>
        </w:rPr>
        <w:t xml:space="preserve"> </w:t>
      </w:r>
      <w:r w:rsidR="00A7461E" w:rsidRPr="0011119B">
        <w:rPr>
          <w:rFonts w:ascii="Arial" w:hAnsi="Arial" w:cs="Arial"/>
          <w:bCs/>
          <w:sz w:val="21"/>
          <w:szCs w:val="21"/>
        </w:rPr>
        <w:t>organizations</w:t>
      </w:r>
      <w:r w:rsidRPr="005B07EE">
        <w:rPr>
          <w:rFonts w:ascii="Arial" w:hAnsi="Arial" w:cs="Arial"/>
          <w:bCs/>
          <w:sz w:val="21"/>
          <w:szCs w:val="21"/>
        </w:rPr>
        <w:t xml:space="preserve"> in the field of development (non-governmental institutions) with proven expertise in the implementation of youth economic empowerment</w:t>
      </w:r>
      <w:r w:rsidR="00A07C97">
        <w:rPr>
          <w:rFonts w:ascii="Arial" w:hAnsi="Arial" w:cs="Arial"/>
          <w:bCs/>
          <w:sz w:val="21"/>
          <w:szCs w:val="21"/>
        </w:rPr>
        <w:t>/ DILA</w:t>
      </w:r>
      <w:r w:rsidRPr="005B07EE">
        <w:rPr>
          <w:rFonts w:ascii="Arial" w:hAnsi="Arial" w:cs="Arial"/>
          <w:bCs/>
          <w:sz w:val="21"/>
          <w:szCs w:val="21"/>
        </w:rPr>
        <w:t xml:space="preserve"> programmes in the identified sector(s) </w:t>
      </w:r>
    </w:p>
    <w:p w14:paraId="368F02D0" w14:textId="77777777" w:rsidR="00384FA7" w:rsidRPr="000E20E1" w:rsidRDefault="00384FA7" w:rsidP="00384FA7">
      <w:pPr>
        <w:spacing w:after="0" w:line="276" w:lineRule="auto"/>
        <w:rPr>
          <w:rFonts w:ascii="Arial" w:hAnsi="Arial" w:cs="Arial"/>
          <w:bCs/>
          <w:sz w:val="21"/>
          <w:szCs w:val="21"/>
        </w:rPr>
      </w:pPr>
      <w:r w:rsidRPr="005B07EE">
        <w:rPr>
          <w:rFonts w:ascii="Arial" w:hAnsi="Arial" w:cs="Arial"/>
          <w:bCs/>
          <w:sz w:val="21"/>
          <w:szCs w:val="21"/>
        </w:rPr>
        <w:t>6.    Recommendations and conclusions</w:t>
      </w:r>
    </w:p>
    <w:p w14:paraId="44ED29F6" w14:textId="77777777" w:rsidR="00384FA7" w:rsidRPr="005B07EE" w:rsidRDefault="00384FA7" w:rsidP="005B07EE">
      <w:pPr>
        <w:pStyle w:val="ListParagraph"/>
        <w:spacing w:after="0" w:line="276" w:lineRule="auto"/>
        <w:rPr>
          <w:rFonts w:ascii="Arial" w:hAnsi="Arial" w:cs="Arial"/>
          <w:b/>
          <w:color w:val="0070C0"/>
          <w:sz w:val="21"/>
          <w:szCs w:val="21"/>
        </w:rPr>
      </w:pPr>
    </w:p>
    <w:p w14:paraId="3979A6D1" w14:textId="77777777" w:rsidR="00764B6E" w:rsidRPr="005B07EE" w:rsidRDefault="00E3342B" w:rsidP="008F42E7">
      <w:pPr>
        <w:pStyle w:val="ListParagraph"/>
        <w:numPr>
          <w:ilvl w:val="0"/>
          <w:numId w:val="46"/>
        </w:numPr>
        <w:spacing w:after="0" w:line="276" w:lineRule="auto"/>
        <w:rPr>
          <w:rFonts w:ascii="Arial" w:hAnsi="Arial" w:cs="Arial"/>
          <w:b/>
          <w:color w:val="0070C0"/>
          <w:sz w:val="21"/>
          <w:szCs w:val="21"/>
        </w:rPr>
      </w:pPr>
      <w:r w:rsidRPr="005B07EE">
        <w:rPr>
          <w:rFonts w:ascii="Arial" w:hAnsi="Arial" w:cs="Arial"/>
          <w:b/>
          <w:bCs/>
          <w:color w:val="004EB6"/>
          <w:sz w:val="21"/>
          <w:szCs w:val="21"/>
        </w:rPr>
        <w:t xml:space="preserve">Project Proposal </w:t>
      </w:r>
    </w:p>
    <w:p w14:paraId="0B01744C" w14:textId="77777777" w:rsidR="00E3342B" w:rsidRPr="005B07EE" w:rsidRDefault="00E3342B" w:rsidP="00F24702">
      <w:pPr>
        <w:spacing w:after="0" w:line="276" w:lineRule="auto"/>
        <w:rPr>
          <w:rFonts w:ascii="Arial" w:hAnsi="Arial" w:cs="Arial"/>
          <w:sz w:val="21"/>
          <w:szCs w:val="21"/>
        </w:rPr>
      </w:pPr>
    </w:p>
    <w:p w14:paraId="51D74F51" w14:textId="77777777" w:rsidR="00E3342B" w:rsidRPr="005B07EE" w:rsidRDefault="008F42E7" w:rsidP="008F42E7">
      <w:pPr>
        <w:pStyle w:val="ListParagraph"/>
        <w:numPr>
          <w:ilvl w:val="0"/>
          <w:numId w:val="46"/>
        </w:numPr>
        <w:spacing w:after="0" w:line="276" w:lineRule="auto"/>
        <w:rPr>
          <w:rFonts w:ascii="Arial" w:hAnsi="Arial" w:cs="Arial"/>
          <w:b/>
          <w:bCs/>
          <w:color w:val="004EB6"/>
          <w:sz w:val="21"/>
          <w:szCs w:val="21"/>
        </w:rPr>
      </w:pPr>
      <w:r w:rsidRPr="005B07EE">
        <w:rPr>
          <w:rFonts w:ascii="Arial" w:hAnsi="Arial" w:cs="Arial"/>
          <w:b/>
          <w:bCs/>
          <w:color w:val="004EB6"/>
          <w:sz w:val="21"/>
          <w:szCs w:val="21"/>
        </w:rPr>
        <w:t xml:space="preserve">Project </w:t>
      </w:r>
      <w:r w:rsidR="00E3342B" w:rsidRPr="005B07EE">
        <w:rPr>
          <w:rFonts w:ascii="Arial" w:hAnsi="Arial" w:cs="Arial"/>
          <w:b/>
          <w:bCs/>
          <w:color w:val="004EB6"/>
          <w:sz w:val="21"/>
          <w:szCs w:val="21"/>
        </w:rPr>
        <w:t xml:space="preserve">Log frame work </w:t>
      </w:r>
    </w:p>
    <w:p w14:paraId="4C0AA9BF" w14:textId="77777777" w:rsidR="008F42E7" w:rsidRPr="005B07EE" w:rsidRDefault="008F42E7" w:rsidP="008F42E7">
      <w:pPr>
        <w:spacing w:after="0" w:line="276" w:lineRule="auto"/>
        <w:rPr>
          <w:rFonts w:ascii="Arial" w:hAnsi="Arial" w:cs="Arial"/>
          <w:b/>
          <w:bCs/>
          <w:color w:val="004EB6"/>
          <w:sz w:val="21"/>
          <w:szCs w:val="21"/>
        </w:rPr>
      </w:pPr>
    </w:p>
    <w:p w14:paraId="501EDDA0" w14:textId="77777777" w:rsidR="008F42E7" w:rsidRPr="005B07EE" w:rsidRDefault="008F42E7" w:rsidP="008F42E7">
      <w:pPr>
        <w:pStyle w:val="ListParagraph"/>
        <w:numPr>
          <w:ilvl w:val="0"/>
          <w:numId w:val="46"/>
        </w:numPr>
        <w:spacing w:after="0" w:line="276" w:lineRule="auto"/>
        <w:rPr>
          <w:rFonts w:ascii="Arial" w:hAnsi="Arial" w:cs="Arial"/>
          <w:b/>
          <w:bCs/>
          <w:color w:val="004EB6"/>
          <w:sz w:val="21"/>
          <w:szCs w:val="21"/>
        </w:rPr>
      </w:pPr>
      <w:r w:rsidRPr="005B07EE">
        <w:rPr>
          <w:rFonts w:ascii="Arial" w:hAnsi="Arial" w:cs="Arial"/>
          <w:b/>
          <w:bCs/>
          <w:color w:val="004EB6"/>
          <w:sz w:val="21"/>
          <w:szCs w:val="21"/>
        </w:rPr>
        <w:t xml:space="preserve">Plan Child Protection Policy </w:t>
      </w:r>
    </w:p>
    <w:p w14:paraId="05348B4B" w14:textId="77777777" w:rsidR="0075786F" w:rsidRPr="005B07EE" w:rsidRDefault="0075786F" w:rsidP="003C6B4B">
      <w:pPr>
        <w:jc w:val="both"/>
        <w:rPr>
          <w:rFonts w:ascii="Arial" w:hAnsi="Arial" w:cs="Arial"/>
          <w:sz w:val="21"/>
          <w:szCs w:val="21"/>
        </w:rPr>
      </w:pPr>
    </w:p>
    <w:p w14:paraId="4BD0611C" w14:textId="7275FAAD" w:rsidR="007B0337" w:rsidRPr="005B07EE" w:rsidRDefault="007B0337" w:rsidP="00F77F15">
      <w:pPr>
        <w:tabs>
          <w:tab w:val="left" w:pos="270"/>
        </w:tabs>
        <w:spacing w:after="0" w:line="276" w:lineRule="auto"/>
        <w:rPr>
          <w:rFonts w:ascii="Arial" w:hAnsi="Arial" w:cs="Arial"/>
          <w:color w:val="000000" w:themeColor="text1"/>
          <w:sz w:val="21"/>
          <w:szCs w:val="21"/>
        </w:rPr>
      </w:pPr>
    </w:p>
    <w:sectPr w:rsidR="007B0337" w:rsidRPr="005B07EE" w:rsidSect="00E7558C">
      <w:headerReference w:type="default" r:id="rId11"/>
      <w:footerReference w:type="default" r:id="rId12"/>
      <w:pgSz w:w="11906" w:h="16838" w:code="9"/>
      <w:pgMar w:top="2430" w:right="1133" w:bottom="1440"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FDE4BC" w14:textId="77777777" w:rsidR="008F3AAF" w:rsidRDefault="008F3AAF" w:rsidP="00535BDB">
      <w:pPr>
        <w:spacing w:after="0" w:line="240" w:lineRule="auto"/>
      </w:pPr>
      <w:r>
        <w:separator/>
      </w:r>
    </w:p>
  </w:endnote>
  <w:endnote w:type="continuationSeparator" w:id="0">
    <w:p w14:paraId="247A6081" w14:textId="77777777" w:rsidR="008F3AAF" w:rsidRDefault="008F3AAF" w:rsidP="00535B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LT Pro">
    <w:altName w:val="Arial"/>
    <w:charset w:val="00"/>
    <w:family w:val="swiss"/>
    <w:pitch w:val="variable"/>
    <w:sig w:usb0="00000001" w:usb1="5000204A" w:usb2="00000000" w:usb3="00000000" w:csb0="00000097" w:csb1="00000000"/>
  </w:font>
  <w:font w:name="Veneer">
    <w:altName w:val="Calibri"/>
    <w:panose1 w:val="00000000000000000000"/>
    <w:charset w:val="00"/>
    <w:family w:val="modern"/>
    <w:notTrueType/>
    <w:pitch w:val="variable"/>
    <w:sig w:usb0="00000001"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20851662"/>
      <w:docPartObj>
        <w:docPartGallery w:val="Page Numbers (Bottom of Page)"/>
        <w:docPartUnique/>
      </w:docPartObj>
    </w:sdtPr>
    <w:sdtEndPr/>
    <w:sdtContent>
      <w:sdt>
        <w:sdtPr>
          <w:id w:val="-1485764317"/>
          <w:docPartObj>
            <w:docPartGallery w:val="Page Numbers (Top of Page)"/>
            <w:docPartUnique/>
          </w:docPartObj>
        </w:sdtPr>
        <w:sdtEndPr/>
        <w:sdtContent>
          <w:p w14:paraId="4D64C69D" w14:textId="77777777" w:rsidR="008C55C1" w:rsidRDefault="008C55C1" w:rsidP="00B470FC">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287B47">
              <w:rPr>
                <w:b/>
                <w:bCs/>
                <w:noProof/>
              </w:rPr>
              <w:t>5</w:t>
            </w:r>
            <w:r>
              <w:rPr>
                <w:b/>
                <w:bCs/>
                <w:sz w:val="24"/>
                <w:szCs w:val="24"/>
              </w:rPr>
              <w:fldChar w:fldCharType="end"/>
            </w:r>
            <w:r>
              <w:tab/>
            </w:r>
            <w:r>
              <w:tab/>
              <w:t>SDN100303-</w:t>
            </w:r>
            <w:r w:rsidRPr="00B470FC">
              <w:t xml:space="preserve"> </w:t>
            </w:r>
            <w:r w:rsidRPr="00B470FC">
              <w:rPr>
                <w:rFonts w:asciiTheme="minorBidi" w:hAnsiTheme="minorBidi"/>
                <w:sz w:val="18"/>
                <w:szCs w:val="18"/>
              </w:rPr>
              <w:t>GFFO</w:t>
            </w:r>
            <w:r>
              <w:rPr>
                <w:rFonts w:asciiTheme="minorBidi" w:hAnsiTheme="minorBidi"/>
                <w:sz w:val="18"/>
                <w:szCs w:val="18"/>
              </w:rPr>
              <w:t xml:space="preserve"> </w:t>
            </w:r>
          </w:p>
        </w:sdtContent>
      </w:sdt>
    </w:sdtContent>
  </w:sdt>
  <w:p w14:paraId="2E244224" w14:textId="77777777" w:rsidR="008C55C1" w:rsidRDefault="008C55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0868A6" w14:textId="77777777" w:rsidR="008F3AAF" w:rsidRDefault="008F3AAF" w:rsidP="00535BDB">
      <w:pPr>
        <w:spacing w:after="0" w:line="240" w:lineRule="auto"/>
      </w:pPr>
      <w:r>
        <w:separator/>
      </w:r>
    </w:p>
  </w:footnote>
  <w:footnote w:type="continuationSeparator" w:id="0">
    <w:p w14:paraId="5B0AC494" w14:textId="77777777" w:rsidR="008F3AAF" w:rsidRDefault="008F3AAF" w:rsidP="00535BDB">
      <w:pPr>
        <w:spacing w:after="0" w:line="240" w:lineRule="auto"/>
      </w:pPr>
      <w:r>
        <w:continuationSeparator/>
      </w:r>
    </w:p>
  </w:footnote>
  <w:footnote w:id="1">
    <w:p w14:paraId="6FDD664C" w14:textId="77777777" w:rsidR="008C55C1" w:rsidRDefault="008C55C1">
      <w:pPr>
        <w:pStyle w:val="FootnoteText"/>
      </w:pPr>
      <w:r w:rsidRPr="003243F5">
        <w:rPr>
          <w:rFonts w:asciiTheme="minorBidi" w:hAnsiTheme="minorBidi"/>
          <w:sz w:val="16"/>
          <w:szCs w:val="16"/>
          <w:vertAlign w:val="superscript"/>
        </w:rPr>
        <w:footnoteRef/>
      </w:r>
      <w:r w:rsidRPr="003243F5">
        <w:rPr>
          <w:rFonts w:asciiTheme="minorBidi" w:hAnsiTheme="minorBidi"/>
          <w:sz w:val="16"/>
          <w:szCs w:val="16"/>
        </w:rPr>
        <w:t>Data Privacy Policy, Plan International, March 2018.</w:t>
      </w:r>
    </w:p>
  </w:footnote>
  <w:footnote w:id="2">
    <w:p w14:paraId="1BAA5E68" w14:textId="77777777" w:rsidR="008C55C1" w:rsidRPr="003243F5" w:rsidRDefault="008C55C1" w:rsidP="00573074">
      <w:pPr>
        <w:pStyle w:val="FootnoteText"/>
        <w:rPr>
          <w:vertAlign w:val="superscript"/>
        </w:rPr>
      </w:pPr>
      <w:r w:rsidRPr="003243F5">
        <w:rPr>
          <w:rFonts w:asciiTheme="minorBidi" w:hAnsiTheme="minorBidi"/>
          <w:sz w:val="16"/>
          <w:szCs w:val="16"/>
          <w:vertAlign w:val="superscript"/>
        </w:rPr>
        <w:footnoteRef/>
      </w:r>
      <w:r w:rsidRPr="00573074">
        <w:rPr>
          <w:rFonts w:asciiTheme="minorBidi" w:hAnsiTheme="minorBidi"/>
          <w:sz w:val="16"/>
          <w:szCs w:val="16"/>
        </w:rPr>
        <w:t>Global Policy Safeguarding Chi</w:t>
      </w:r>
      <w:r>
        <w:rPr>
          <w:rFonts w:asciiTheme="minorBidi" w:hAnsiTheme="minorBidi"/>
          <w:sz w:val="16"/>
          <w:szCs w:val="16"/>
        </w:rPr>
        <w:t xml:space="preserve">ldren and Young People, Plan International, </w:t>
      </w:r>
      <w:r w:rsidRPr="00573074">
        <w:rPr>
          <w:rFonts w:asciiTheme="minorBidi" w:hAnsiTheme="minorBidi"/>
          <w:sz w:val="16"/>
          <w:szCs w:val="16"/>
        </w:rPr>
        <w:t>November 201</w:t>
      </w:r>
      <w:r>
        <w:rPr>
          <w:rFonts w:asciiTheme="minorBidi" w:hAnsiTheme="minorBidi"/>
          <w:sz w:val="16"/>
          <w:szCs w:val="16"/>
        </w:rPr>
        <w:t>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160B73" w14:textId="77777777" w:rsidR="008C55C1" w:rsidRDefault="008C55C1">
    <w:pPr>
      <w:pStyle w:val="Header"/>
      <w:rPr>
        <w:rFonts w:asciiTheme="minorBidi" w:hAnsiTheme="minorBidi"/>
        <w:noProof/>
        <w:sz w:val="20"/>
        <w:szCs w:val="20"/>
      </w:rPr>
    </w:pPr>
    <w:r>
      <w:rPr>
        <w:noProof/>
        <w:lang w:val="de-DE" w:eastAsia="de-DE"/>
      </w:rPr>
      <mc:AlternateContent>
        <mc:Choice Requires="wps">
          <w:drawing>
            <wp:anchor distT="0" distB="0" distL="114300" distR="114300" simplePos="0" relativeHeight="251659264" behindDoc="0" locked="0" layoutInCell="1" allowOverlap="1" wp14:anchorId="5489CCC6" wp14:editId="4581BDDE">
              <wp:simplePos x="0" y="0"/>
              <wp:positionH relativeFrom="column">
                <wp:posOffset>2070735</wp:posOffset>
              </wp:positionH>
              <wp:positionV relativeFrom="paragraph">
                <wp:posOffset>-95250</wp:posOffset>
              </wp:positionV>
              <wp:extent cx="1941195" cy="1009650"/>
              <wp:effectExtent l="0" t="0" r="0" b="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41195" cy="10096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DA15781" w14:textId="77777777" w:rsidR="008C55C1" w:rsidRPr="00E57DE4" w:rsidRDefault="008C55C1" w:rsidP="004B3F4B">
                          <w:pPr>
                            <w:spacing w:after="0"/>
                            <w:rPr>
                              <w:rFonts w:asciiTheme="minorBidi" w:hAnsiTheme="minorBidi"/>
                              <w:b/>
                              <w:color w:val="004EB6"/>
                              <w:sz w:val="20"/>
                              <w:szCs w:val="20"/>
                            </w:rPr>
                          </w:pPr>
                          <w:r w:rsidRPr="00E57DE4">
                            <w:rPr>
                              <w:rFonts w:asciiTheme="minorBidi" w:hAnsiTheme="minorBidi"/>
                              <w:b/>
                              <w:color w:val="004EB6"/>
                              <w:sz w:val="20"/>
                              <w:szCs w:val="20"/>
                            </w:rPr>
                            <w:t>Plan International</w:t>
                          </w:r>
                        </w:p>
                        <w:p w14:paraId="41A6D04C" w14:textId="77777777" w:rsidR="008C55C1" w:rsidRPr="00E57DE4" w:rsidRDefault="008C55C1" w:rsidP="004B3F4B">
                          <w:pPr>
                            <w:spacing w:after="0"/>
                            <w:rPr>
                              <w:rFonts w:asciiTheme="minorBidi" w:hAnsiTheme="minorBidi"/>
                              <w:b/>
                              <w:color w:val="004EB6"/>
                              <w:sz w:val="20"/>
                              <w:szCs w:val="20"/>
                            </w:rPr>
                          </w:pPr>
                          <w:r w:rsidRPr="00E57DE4">
                            <w:rPr>
                              <w:rFonts w:asciiTheme="minorBidi" w:hAnsiTheme="minorBidi"/>
                              <w:b/>
                              <w:color w:val="004EB6"/>
                              <w:sz w:val="20"/>
                              <w:szCs w:val="20"/>
                            </w:rPr>
                            <w:t>Sudan</w:t>
                          </w:r>
                        </w:p>
                        <w:p w14:paraId="3791C4AF" w14:textId="77777777" w:rsidR="008C55C1" w:rsidRPr="00E57DE4" w:rsidRDefault="008C55C1" w:rsidP="004B3F4B">
                          <w:pPr>
                            <w:spacing w:after="0"/>
                            <w:rPr>
                              <w:rFonts w:asciiTheme="minorBidi" w:hAnsiTheme="minorBidi"/>
                              <w:sz w:val="20"/>
                              <w:szCs w:val="20"/>
                            </w:rPr>
                          </w:pPr>
                          <w:r>
                            <w:rPr>
                              <w:rFonts w:asciiTheme="minorBidi" w:hAnsiTheme="minorBidi"/>
                              <w:sz w:val="20"/>
                              <w:szCs w:val="20"/>
                            </w:rPr>
                            <w:t>White Nile</w:t>
                          </w:r>
                          <w:r w:rsidRPr="00E57DE4">
                            <w:rPr>
                              <w:rFonts w:asciiTheme="minorBidi" w:hAnsiTheme="minorBidi"/>
                              <w:sz w:val="20"/>
                              <w:szCs w:val="20"/>
                            </w:rPr>
                            <w:t xml:space="preserve"> Program Area</w:t>
                          </w:r>
                        </w:p>
                        <w:p w14:paraId="6E333594" w14:textId="77777777" w:rsidR="008C55C1" w:rsidRPr="00EA4395" w:rsidRDefault="008C55C1" w:rsidP="004B3F4B">
                          <w:pPr>
                            <w:spacing w:after="0"/>
                            <w:rPr>
                              <w:rFonts w:asciiTheme="minorBidi" w:hAnsiTheme="minorBidi"/>
                              <w:sz w:val="20"/>
                              <w:szCs w:val="20"/>
                            </w:rPr>
                          </w:pPr>
                          <w:r w:rsidRPr="00EA4395">
                            <w:rPr>
                              <w:rFonts w:asciiTheme="minorBidi" w:hAnsiTheme="minorBidi"/>
                              <w:sz w:val="20"/>
                              <w:szCs w:val="20"/>
                            </w:rPr>
                            <w:t xml:space="preserve">Hai </w:t>
                          </w:r>
                          <w:proofErr w:type="spellStart"/>
                          <w:r w:rsidRPr="00EA4395">
                            <w:rPr>
                              <w:rFonts w:asciiTheme="minorBidi" w:hAnsiTheme="minorBidi"/>
                              <w:sz w:val="20"/>
                              <w:szCs w:val="20"/>
                            </w:rPr>
                            <w:t>Elsarayat</w:t>
                          </w:r>
                          <w:proofErr w:type="spellEnd"/>
                        </w:p>
                        <w:p w14:paraId="3D9B5DF6" w14:textId="77777777" w:rsidR="008C55C1" w:rsidRPr="00EA4395" w:rsidRDefault="008C55C1" w:rsidP="004B3F4B">
                          <w:pPr>
                            <w:spacing w:after="0"/>
                            <w:rPr>
                              <w:rFonts w:asciiTheme="minorBidi" w:hAnsiTheme="minorBidi"/>
                              <w:sz w:val="20"/>
                              <w:szCs w:val="20"/>
                            </w:rPr>
                          </w:pPr>
                          <w:r w:rsidRPr="00EA4395">
                            <w:rPr>
                              <w:rFonts w:asciiTheme="minorBidi" w:hAnsiTheme="minorBidi"/>
                              <w:sz w:val="20"/>
                              <w:szCs w:val="20"/>
                            </w:rPr>
                            <w:t xml:space="preserve">Kosti </w:t>
                          </w:r>
                          <w:r w:rsidRPr="00EA4395">
                            <w:rPr>
                              <w:rFonts w:asciiTheme="minorBidi" w:hAnsiTheme="minorBidi" w:cs="Arial"/>
                              <w:sz w:val="20"/>
                              <w:szCs w:val="20"/>
                              <w:rtl/>
                            </w:rPr>
                            <w:t>ا</w:t>
                          </w:r>
                          <w:r w:rsidRPr="00EA4395">
                            <w:rPr>
                              <w:rFonts w:asciiTheme="minorBidi" w:hAnsiTheme="minorBidi"/>
                              <w:sz w:val="20"/>
                              <w:szCs w:val="20"/>
                            </w:rPr>
                            <w:t xml:space="preserve">White Nile State </w:t>
                          </w:r>
                        </w:p>
                        <w:p w14:paraId="0C706F20" w14:textId="77777777" w:rsidR="008C55C1" w:rsidRPr="00E57DE4" w:rsidRDefault="008C55C1" w:rsidP="004B3F4B">
                          <w:pPr>
                            <w:rPr>
                              <w:rFonts w:asciiTheme="minorBidi" w:hAnsiTheme="minorBidi"/>
                              <w:sz w:val="20"/>
                              <w:szCs w:val="20"/>
                            </w:rPr>
                          </w:pPr>
                          <w:r w:rsidRPr="00EA4395">
                            <w:rPr>
                              <w:rFonts w:asciiTheme="minorBidi" w:hAnsiTheme="minorBidi"/>
                              <w:sz w:val="20"/>
                              <w:szCs w:val="20"/>
                            </w:rPr>
                            <w:t>PO Box 528, SUDAN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89CCC6" id="_x0000_t202" coordsize="21600,21600" o:spt="202" path="m,l,21600r21600,l21600,xe">
              <v:stroke joinstyle="miter"/>
              <v:path gradientshapeok="t" o:connecttype="rect"/>
            </v:shapetype>
            <v:shape id="Text Box 5" o:spid="_x0000_s1026" type="#_x0000_t202" style="position:absolute;margin-left:163.05pt;margin-top:-7.5pt;width:152.85pt;height: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" filled="f" stroked="f">
              <v:textbox>
                <w:txbxContent>
                  <w:p w14:paraId="4DA15781" w14:textId="77777777" w:rsidR="008C55C1" w:rsidRPr="00E57DE4" w:rsidRDefault="008C55C1" w:rsidP="004B3F4B">
                    <w:pPr>
                      <w:spacing w:after="0"/>
                      <w:rPr>
                        <w:rFonts w:asciiTheme="minorBidi" w:hAnsiTheme="minorBidi"/>
                        <w:b/>
                        <w:color w:val="004EB6"/>
                        <w:sz w:val="20"/>
                        <w:szCs w:val="20"/>
                      </w:rPr>
                    </w:pPr>
                    <w:r w:rsidRPr="00E57DE4">
                      <w:rPr>
                        <w:rFonts w:asciiTheme="minorBidi" w:hAnsiTheme="minorBidi"/>
                        <w:b/>
                        <w:color w:val="004EB6"/>
                        <w:sz w:val="20"/>
                        <w:szCs w:val="20"/>
                      </w:rPr>
                      <w:t>Plan International</w:t>
                    </w:r>
                  </w:p>
                  <w:p w14:paraId="41A6D04C" w14:textId="77777777" w:rsidR="008C55C1" w:rsidRPr="00E57DE4" w:rsidRDefault="008C55C1" w:rsidP="004B3F4B">
                    <w:pPr>
                      <w:spacing w:after="0"/>
                      <w:rPr>
                        <w:rFonts w:asciiTheme="minorBidi" w:hAnsiTheme="minorBidi"/>
                        <w:b/>
                        <w:color w:val="004EB6"/>
                        <w:sz w:val="20"/>
                        <w:szCs w:val="20"/>
                      </w:rPr>
                    </w:pPr>
                    <w:r w:rsidRPr="00E57DE4">
                      <w:rPr>
                        <w:rFonts w:asciiTheme="minorBidi" w:hAnsiTheme="minorBidi"/>
                        <w:b/>
                        <w:color w:val="004EB6"/>
                        <w:sz w:val="20"/>
                        <w:szCs w:val="20"/>
                      </w:rPr>
                      <w:t>Sudan</w:t>
                    </w:r>
                  </w:p>
                  <w:p w14:paraId="3791C4AF" w14:textId="77777777" w:rsidR="008C55C1" w:rsidRPr="00E57DE4" w:rsidRDefault="008C55C1" w:rsidP="004B3F4B">
                    <w:pPr>
                      <w:spacing w:after="0"/>
                      <w:rPr>
                        <w:rFonts w:asciiTheme="minorBidi" w:hAnsiTheme="minorBidi"/>
                        <w:sz w:val="20"/>
                        <w:szCs w:val="20"/>
                      </w:rPr>
                    </w:pPr>
                    <w:r>
                      <w:rPr>
                        <w:rFonts w:asciiTheme="minorBidi" w:hAnsiTheme="minorBidi"/>
                        <w:sz w:val="20"/>
                        <w:szCs w:val="20"/>
                      </w:rPr>
                      <w:t>White Nile</w:t>
                    </w:r>
                    <w:r w:rsidRPr="00E57DE4">
                      <w:rPr>
                        <w:rFonts w:asciiTheme="minorBidi" w:hAnsiTheme="minorBidi"/>
                        <w:sz w:val="20"/>
                        <w:szCs w:val="20"/>
                      </w:rPr>
                      <w:t xml:space="preserve"> Program Area</w:t>
                    </w:r>
                  </w:p>
                  <w:p w14:paraId="6E333594" w14:textId="77777777" w:rsidR="008C55C1" w:rsidRPr="00EA4395" w:rsidRDefault="008C55C1" w:rsidP="004B3F4B">
                    <w:pPr>
                      <w:spacing w:after="0"/>
                      <w:rPr>
                        <w:rFonts w:asciiTheme="minorBidi" w:hAnsiTheme="minorBidi"/>
                        <w:sz w:val="20"/>
                        <w:szCs w:val="20"/>
                      </w:rPr>
                    </w:pPr>
                    <w:r w:rsidRPr="00EA4395">
                      <w:rPr>
                        <w:rFonts w:asciiTheme="minorBidi" w:hAnsiTheme="minorBidi"/>
                        <w:sz w:val="20"/>
                        <w:szCs w:val="20"/>
                      </w:rPr>
                      <w:t xml:space="preserve">Hai </w:t>
                    </w:r>
                    <w:proofErr w:type="spellStart"/>
                    <w:r w:rsidRPr="00EA4395">
                      <w:rPr>
                        <w:rFonts w:asciiTheme="minorBidi" w:hAnsiTheme="minorBidi"/>
                        <w:sz w:val="20"/>
                        <w:szCs w:val="20"/>
                      </w:rPr>
                      <w:t>Elsarayat</w:t>
                    </w:r>
                    <w:proofErr w:type="spellEnd"/>
                  </w:p>
                  <w:p w14:paraId="3D9B5DF6" w14:textId="77777777" w:rsidR="008C55C1" w:rsidRPr="00EA4395" w:rsidRDefault="008C55C1" w:rsidP="004B3F4B">
                    <w:pPr>
                      <w:spacing w:after="0"/>
                      <w:rPr>
                        <w:rFonts w:asciiTheme="minorBidi" w:hAnsiTheme="minorBidi"/>
                        <w:sz w:val="20"/>
                        <w:szCs w:val="20"/>
                      </w:rPr>
                    </w:pPr>
                    <w:r w:rsidRPr="00EA4395">
                      <w:rPr>
                        <w:rFonts w:asciiTheme="minorBidi" w:hAnsiTheme="minorBidi"/>
                        <w:sz w:val="20"/>
                        <w:szCs w:val="20"/>
                      </w:rPr>
                      <w:t xml:space="preserve">Kosti </w:t>
                    </w:r>
                    <w:r w:rsidRPr="00EA4395">
                      <w:rPr>
                        <w:rFonts w:asciiTheme="minorBidi" w:hAnsiTheme="minorBidi" w:cs="Arial"/>
                        <w:sz w:val="20"/>
                        <w:szCs w:val="20"/>
                        <w:rtl/>
                      </w:rPr>
                      <w:t>ا</w:t>
                    </w:r>
                    <w:r w:rsidRPr="00EA4395">
                      <w:rPr>
                        <w:rFonts w:asciiTheme="minorBidi" w:hAnsiTheme="minorBidi"/>
                        <w:sz w:val="20"/>
                        <w:szCs w:val="20"/>
                      </w:rPr>
                      <w:t xml:space="preserve">White Nile State </w:t>
                    </w:r>
                  </w:p>
                  <w:p w14:paraId="0C706F20" w14:textId="77777777" w:rsidR="008C55C1" w:rsidRPr="00E57DE4" w:rsidRDefault="008C55C1" w:rsidP="004B3F4B">
                    <w:pPr>
                      <w:rPr>
                        <w:rFonts w:asciiTheme="minorBidi" w:hAnsiTheme="minorBidi"/>
                        <w:sz w:val="20"/>
                        <w:szCs w:val="20"/>
                      </w:rPr>
                    </w:pPr>
                    <w:r w:rsidRPr="00EA4395">
                      <w:rPr>
                        <w:rFonts w:asciiTheme="minorBidi" w:hAnsiTheme="minorBidi"/>
                        <w:sz w:val="20"/>
                        <w:szCs w:val="20"/>
                      </w:rPr>
                      <w:t>PO Box 528, SUDAN</w:t>
                    </w:r>
                  </w:p>
                </w:txbxContent>
              </v:textbox>
              <w10:wrap type="square"/>
            </v:shape>
          </w:pict>
        </mc:Fallback>
      </mc:AlternateContent>
    </w:r>
    <w:r>
      <w:rPr>
        <w:noProof/>
        <w:lang w:val="de-DE" w:eastAsia="de-DE"/>
      </w:rPr>
      <mc:AlternateContent>
        <mc:Choice Requires="wpg">
          <w:drawing>
            <wp:anchor distT="0" distB="0" distL="114300" distR="114300" simplePos="0" relativeHeight="251657215" behindDoc="0" locked="0" layoutInCell="1" allowOverlap="1" wp14:anchorId="1D5DC3BE" wp14:editId="312B1E8D">
              <wp:simplePos x="0" y="0"/>
              <wp:positionH relativeFrom="margin">
                <wp:align>left</wp:align>
              </wp:positionH>
              <wp:positionV relativeFrom="paragraph">
                <wp:posOffset>-85725</wp:posOffset>
              </wp:positionV>
              <wp:extent cx="1897380" cy="1190625"/>
              <wp:effectExtent l="0" t="0" r="0" b="0"/>
              <wp:wrapNone/>
              <wp:docPr id="117" name="Group 1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97380" cy="1190625"/>
                        <a:chOff x="0" y="0"/>
                        <a:chExt cx="1866900" cy="1171575"/>
                      </a:xfrm>
                    </wpg:grpSpPr>
                    <pic:pic xmlns:pic="http://schemas.openxmlformats.org/drawingml/2006/picture">
                      <pic:nvPicPr>
                        <pic:cNvPr id="2" name="Picture 2" descr="C:\Users\Program Coordinator\AppData\Local\Microsoft\Windows\INetCache\Content.Word\glo-plan_international_logo_listing_image_0.jpg"/>
                        <pic:cNvPicPr>
                          <a:picLocks noChangeAspect="1"/>
                        </pic:cNvPicPr>
                      </pic:nvPicPr>
                      <pic:blipFill rotWithShape="1">
                        <a:blip r:embed="rId1" cstate="print">
                          <a:extLst>
                            <a:ext uri="{28A0092B-C50C-407E-A947-70E740481C1C}">
                              <a14:useLocalDpi xmlns:a14="http://schemas.microsoft.com/office/drawing/2010/main" val="0"/>
                            </a:ext>
                          </a:extLst>
                        </a:blip>
                        <a:srcRect l="3920" t="20450" r="5944" b="26590"/>
                        <a:stretch/>
                      </pic:blipFill>
                      <pic:spPr bwMode="auto">
                        <a:xfrm>
                          <a:off x="57150" y="0"/>
                          <a:ext cx="1752600" cy="685800"/>
                        </a:xfrm>
                        <a:prstGeom prst="rect">
                          <a:avLst/>
                        </a:prstGeom>
                        <a:noFill/>
                        <a:ln>
                          <a:noFill/>
                        </a:ln>
                        <a:extLst>
                          <a:ext uri="{53640926-AAD7-44D8-BBD7-CCE9431645EC}">
                            <a14:shadowObscured xmlns:a14="http://schemas.microsoft.com/office/drawing/2010/main"/>
                          </a:ext>
                        </a:extLst>
                      </pic:spPr>
                    </pic:pic>
                    <wps:wsp>
                      <wps:cNvPr id="116" name="Text Box 116"/>
                      <wps:cNvSpPr txBox="1"/>
                      <wps:spPr>
                        <a:xfrm>
                          <a:off x="0" y="647700"/>
                          <a:ext cx="1866900" cy="523875"/>
                        </a:xfrm>
                        <a:prstGeom prst="rect">
                          <a:avLst/>
                        </a:prstGeom>
                        <a:noFill/>
                        <a:ln w="6350">
                          <a:noFill/>
                        </a:ln>
                      </wps:spPr>
                      <wps:txbx>
                        <w:txbxContent>
                          <w:p w14:paraId="22A5086B" w14:textId="77777777" w:rsidR="008C55C1" w:rsidRPr="00E57DE4" w:rsidRDefault="008C55C1" w:rsidP="007A7A70">
                            <w:pPr>
                              <w:spacing w:after="0" w:line="240" w:lineRule="auto"/>
                              <w:rPr>
                                <w:rFonts w:asciiTheme="minorBidi" w:hAnsiTheme="minorBidi"/>
                                <w:b/>
                                <w:color w:val="004EB6"/>
                                <w:sz w:val="20"/>
                                <w:szCs w:val="20"/>
                              </w:rPr>
                            </w:pPr>
                            <w:r>
                              <w:rPr>
                                <w:rFonts w:asciiTheme="minorBidi" w:hAnsiTheme="minorBidi"/>
                                <w:b/>
                                <w:color w:val="004EB6"/>
                                <w:sz w:val="20"/>
                                <w:szCs w:val="20"/>
                              </w:rPr>
                              <w:t>Brining hearts and minds together for children</w:t>
                            </w:r>
                          </w:p>
                          <w:p w14:paraId="3040B668" w14:textId="77777777" w:rsidR="008C55C1" w:rsidRDefault="008C55C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D5DC3BE" id="Group 117" o:spid="_x0000_s1027" style="position:absolute;margin-left:0;margin-top:-6.75pt;width:149.4pt;height:93.75pt;z-index:251657215;mso-position-horizontal:left;mso-position-horizontal-relative:margin;mso-width-relative:margin;mso-height-relative:margin" coordsize="18669,117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8" type="#_x0000_t75" style="position:absolute;left:571;width:17526;height:6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">
                <v:imagedata r:id="rId2" o:title="glo-plan_international_logo_listing_image_0" croptop="13402f" cropbottom="17426f" cropleft="2569f" cropright="3895f"/>
              </v:shape>
              <v:shape id="Text Box 116" o:spid="_x0000_s1029" type="#_x0000_t202" style="position:absolute;top:6477;width:18669;height:5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" filled="f" stroked="f" strokeweight=".5pt">
                <v:textbox>
                  <w:txbxContent>
                    <w:p w14:paraId="22A5086B" w14:textId="77777777" w:rsidR="008C55C1" w:rsidRPr="00E57DE4" w:rsidRDefault="008C55C1" w:rsidP="007A7A70">
                      <w:pPr>
                        <w:spacing w:after="0" w:line="240" w:lineRule="auto"/>
                        <w:rPr>
                          <w:rFonts w:asciiTheme="minorBidi" w:hAnsiTheme="minorBidi"/>
                          <w:b/>
                          <w:color w:val="004EB6"/>
                          <w:sz w:val="20"/>
                          <w:szCs w:val="20"/>
                        </w:rPr>
                      </w:pPr>
                      <w:r>
                        <w:rPr>
                          <w:rFonts w:asciiTheme="minorBidi" w:hAnsiTheme="minorBidi"/>
                          <w:b/>
                          <w:color w:val="004EB6"/>
                          <w:sz w:val="20"/>
                          <w:szCs w:val="20"/>
                        </w:rPr>
                        <w:t>Brining hearts and minds together for children</w:t>
                      </w:r>
                    </w:p>
                    <w:p w14:paraId="3040B668" w14:textId="77777777" w:rsidR="008C55C1" w:rsidRDefault="008C55C1"/>
                  </w:txbxContent>
                </v:textbox>
              </v:shape>
              <w10:wrap anchorx="margin"/>
            </v:group>
          </w:pict>
        </mc:Fallback>
      </mc:AlternateContent>
    </w:r>
  </w:p>
  <w:p w14:paraId="52C23C67" w14:textId="77777777" w:rsidR="008C55C1" w:rsidRDefault="008C55C1">
    <w:pPr>
      <w:pStyle w:val="Header"/>
    </w:pPr>
    <w:r>
      <w:rPr>
        <w:noProof/>
        <w:lang w:val="de-DE" w:eastAsia="de-DE"/>
      </w:rPr>
      <mc:AlternateContent>
        <mc:Choice Requires="wps">
          <w:drawing>
            <wp:anchor distT="0" distB="0" distL="114300" distR="114300" simplePos="0" relativeHeight="251660288" behindDoc="0" locked="0" layoutInCell="1" allowOverlap="1" wp14:anchorId="5E3FC87C" wp14:editId="4FFB1EE7">
              <wp:simplePos x="0" y="0"/>
              <wp:positionH relativeFrom="column">
                <wp:posOffset>3960495</wp:posOffset>
              </wp:positionH>
              <wp:positionV relativeFrom="paragraph">
                <wp:posOffset>-47625</wp:posOffset>
              </wp:positionV>
              <wp:extent cx="2623185" cy="572770"/>
              <wp:effectExtent l="0" t="0" r="0" b="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23185" cy="57277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D9BFB68" w14:textId="77777777" w:rsidR="008C55C1" w:rsidRPr="00E57DE4" w:rsidRDefault="008C55C1" w:rsidP="004B3F4B">
                          <w:pPr>
                            <w:spacing w:after="0"/>
                            <w:rPr>
                              <w:rFonts w:asciiTheme="minorBidi" w:hAnsiTheme="minorBidi"/>
                              <w:sz w:val="20"/>
                              <w:szCs w:val="20"/>
                            </w:rPr>
                          </w:pPr>
                          <w:r w:rsidRPr="00E57DE4">
                            <w:rPr>
                              <w:rFonts w:asciiTheme="minorBidi" w:hAnsiTheme="minorBidi"/>
                              <w:sz w:val="20"/>
                              <w:szCs w:val="20"/>
                            </w:rPr>
                            <w:t xml:space="preserve">Tel: </w:t>
                          </w:r>
                          <w:r w:rsidRPr="00DB59F7">
                            <w:rPr>
                              <w:rFonts w:asciiTheme="minorBidi" w:hAnsiTheme="minorBidi"/>
                              <w:sz w:val="20"/>
                              <w:szCs w:val="20"/>
                            </w:rPr>
                            <w:t>+249571824959</w:t>
                          </w:r>
                        </w:p>
                        <w:p w14:paraId="04087A36" w14:textId="77777777" w:rsidR="008C55C1" w:rsidRPr="00E57DE4" w:rsidRDefault="008C55C1" w:rsidP="004B3F4B">
                          <w:pPr>
                            <w:spacing w:after="0"/>
                            <w:rPr>
                              <w:rFonts w:asciiTheme="minorBidi" w:hAnsiTheme="minorBidi"/>
                              <w:sz w:val="20"/>
                              <w:szCs w:val="20"/>
                            </w:rPr>
                          </w:pPr>
                          <w:r w:rsidRPr="00E57DE4">
                            <w:rPr>
                              <w:rFonts w:asciiTheme="minorBidi" w:hAnsiTheme="minorBidi"/>
                              <w:sz w:val="20"/>
                              <w:szCs w:val="20"/>
                            </w:rPr>
                            <w:t>Email: plan.sudan@plan-international.org</w:t>
                          </w:r>
                        </w:p>
                        <w:p w14:paraId="54450A49" w14:textId="77777777" w:rsidR="008C55C1" w:rsidRPr="00E57DE4" w:rsidRDefault="008C55C1" w:rsidP="004B3F4B">
                          <w:pPr>
                            <w:rPr>
                              <w:rFonts w:asciiTheme="minorBidi" w:hAnsiTheme="minorBidi"/>
                              <w:sz w:val="20"/>
                              <w:szCs w:val="20"/>
                            </w:rPr>
                          </w:pPr>
                          <w:r w:rsidRPr="00E57DE4">
                            <w:rPr>
                              <w:rFonts w:asciiTheme="minorBidi" w:hAnsiTheme="minorBidi"/>
                              <w:sz w:val="20"/>
                              <w:szCs w:val="20"/>
                            </w:rPr>
                            <w:t xml:space="preserve">www.plan-international.org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3FC87C" id="Text Box 8" o:spid="_x0000_s1030" type="#_x0000_t202" style="position:absolute;margin-left:311.85pt;margin-top:-3.75pt;width:206.55pt;height:45.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" filled="f" stroked="f">
              <v:textbox>
                <w:txbxContent>
                  <w:p w14:paraId="1D9BFB68" w14:textId="77777777" w:rsidR="008C55C1" w:rsidRPr="00E57DE4" w:rsidRDefault="008C55C1" w:rsidP="004B3F4B">
                    <w:pPr>
                      <w:spacing w:after="0"/>
                      <w:rPr>
                        <w:rFonts w:asciiTheme="minorBidi" w:hAnsiTheme="minorBidi"/>
                        <w:sz w:val="20"/>
                        <w:szCs w:val="20"/>
                      </w:rPr>
                    </w:pPr>
                    <w:r w:rsidRPr="00E57DE4">
                      <w:rPr>
                        <w:rFonts w:asciiTheme="minorBidi" w:hAnsiTheme="minorBidi"/>
                        <w:sz w:val="20"/>
                        <w:szCs w:val="20"/>
                      </w:rPr>
                      <w:t xml:space="preserve">Tel: </w:t>
                    </w:r>
                    <w:r w:rsidRPr="00DB59F7">
                      <w:rPr>
                        <w:rFonts w:asciiTheme="minorBidi" w:hAnsiTheme="minorBidi"/>
                        <w:sz w:val="20"/>
                        <w:szCs w:val="20"/>
                      </w:rPr>
                      <w:t>+249571824959</w:t>
                    </w:r>
                  </w:p>
                  <w:p w14:paraId="04087A36" w14:textId="77777777" w:rsidR="008C55C1" w:rsidRPr="00E57DE4" w:rsidRDefault="008C55C1" w:rsidP="004B3F4B">
                    <w:pPr>
                      <w:spacing w:after="0"/>
                      <w:rPr>
                        <w:rFonts w:asciiTheme="minorBidi" w:hAnsiTheme="minorBidi"/>
                        <w:sz w:val="20"/>
                        <w:szCs w:val="20"/>
                      </w:rPr>
                    </w:pPr>
                    <w:r w:rsidRPr="00E57DE4">
                      <w:rPr>
                        <w:rFonts w:asciiTheme="minorBidi" w:hAnsiTheme="minorBidi"/>
                        <w:sz w:val="20"/>
                        <w:szCs w:val="20"/>
                      </w:rPr>
                      <w:t>Email: plan.sudan@plan-international.org</w:t>
                    </w:r>
                  </w:p>
                  <w:p w14:paraId="54450A49" w14:textId="77777777" w:rsidR="008C55C1" w:rsidRPr="00E57DE4" w:rsidRDefault="008C55C1" w:rsidP="004B3F4B">
                    <w:pPr>
                      <w:rPr>
                        <w:rFonts w:asciiTheme="minorBidi" w:hAnsiTheme="minorBidi"/>
                        <w:sz w:val="20"/>
                        <w:szCs w:val="20"/>
                      </w:rPr>
                    </w:pPr>
                    <w:r w:rsidRPr="00E57DE4">
                      <w:rPr>
                        <w:rFonts w:asciiTheme="minorBidi" w:hAnsiTheme="minorBidi"/>
                        <w:sz w:val="20"/>
                        <w:szCs w:val="20"/>
                      </w:rPr>
                      <w:t xml:space="preserve">www.plan-international.org </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162AC"/>
    <w:multiLevelType w:val="hybridMultilevel"/>
    <w:tmpl w:val="608437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7853041"/>
    <w:multiLevelType w:val="hybridMultilevel"/>
    <w:tmpl w:val="0E84507A"/>
    <w:lvl w:ilvl="0" w:tplc="E7B007D2">
      <w:start w:val="1"/>
      <w:numFmt w:val="decimal"/>
      <w:lvlText w:val="%1."/>
      <w:lvlJc w:val="left"/>
      <w:pPr>
        <w:ind w:left="720" w:hanging="360"/>
      </w:pPr>
      <w:rPr>
        <w:rFonts w:ascii="Arial" w:eastAsia="Times New Roman" w:hAnsi="Arial" w:cs="Aria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E76E6"/>
    <w:multiLevelType w:val="hybridMultilevel"/>
    <w:tmpl w:val="980C9650"/>
    <w:lvl w:ilvl="0" w:tplc="1ED4F3D4">
      <w:start w:val="1"/>
      <w:numFmt w:val="lowerLetter"/>
      <w:lvlText w:val="%1)"/>
      <w:lvlJc w:val="left"/>
      <w:pPr>
        <w:ind w:left="1080" w:hanging="360"/>
      </w:pPr>
      <w:rPr>
        <w:b/>
        <w:bCs/>
      </w:rPr>
    </w:lvl>
    <w:lvl w:ilvl="1" w:tplc="32B84854">
      <w:start w:val="3"/>
      <w:numFmt w:val="bullet"/>
      <w:lvlText w:val="·"/>
      <w:lvlJc w:val="left"/>
      <w:pPr>
        <w:ind w:left="1800" w:hanging="360"/>
      </w:pPr>
      <w:rPr>
        <w:rFonts w:ascii="Arial" w:eastAsia="Times New Roman" w:hAnsi="Arial" w:cs="Arial"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AF45E19"/>
    <w:multiLevelType w:val="multilevel"/>
    <w:tmpl w:val="602C0324"/>
    <w:lvl w:ilvl="0">
      <w:start w:val="3"/>
      <w:numFmt w:val="decimal"/>
      <w:lvlText w:val="%1."/>
      <w:lvlJc w:val="left"/>
      <w:pPr>
        <w:ind w:left="360" w:hanging="360"/>
      </w:pPr>
      <w:rPr>
        <w:rFonts w:hint="default"/>
        <w:b/>
        <w:bCs/>
        <w:color w:val="0070C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C931F65"/>
    <w:multiLevelType w:val="hybridMultilevel"/>
    <w:tmpl w:val="FD763B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463889"/>
    <w:multiLevelType w:val="multilevel"/>
    <w:tmpl w:val="C0F02BB4"/>
    <w:lvl w:ilvl="0">
      <w:start w:val="1"/>
      <w:numFmt w:val="upperRoman"/>
      <w:lvlText w:val="%1."/>
      <w:lvlJc w:val="right"/>
      <w:pPr>
        <w:ind w:left="720" w:hanging="360"/>
      </w:pPr>
      <w:rPr>
        <w:rFonts w:hint="default"/>
        <w:b/>
        <w:bCs/>
        <w:color w:val="0070C0"/>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0F94976"/>
    <w:multiLevelType w:val="hybridMultilevel"/>
    <w:tmpl w:val="F6DA9412"/>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2422077"/>
    <w:multiLevelType w:val="hybridMultilevel"/>
    <w:tmpl w:val="5352F388"/>
    <w:lvl w:ilvl="0" w:tplc="04070001">
      <w:start w:val="1"/>
      <w:numFmt w:val="bullet"/>
      <w:lvlText w:val=""/>
      <w:lvlJc w:val="left"/>
      <w:pPr>
        <w:ind w:left="360" w:hanging="360"/>
      </w:pPr>
      <w:rPr>
        <w:rFonts w:ascii="Symbol" w:hAnsi="Symbol" w:hint="default"/>
      </w:rPr>
    </w:lvl>
    <w:lvl w:ilvl="1" w:tplc="04070001">
      <w:start w:val="1"/>
      <w:numFmt w:val="bullet"/>
      <w:lvlText w:val=""/>
      <w:lvlJc w:val="left"/>
      <w:pPr>
        <w:ind w:left="1080" w:hanging="360"/>
      </w:pPr>
      <w:rPr>
        <w:rFonts w:ascii="Symbol" w:hAnsi="Symbol"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167248A8"/>
    <w:multiLevelType w:val="hybridMultilevel"/>
    <w:tmpl w:val="D6341F6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90F05CE"/>
    <w:multiLevelType w:val="hybridMultilevel"/>
    <w:tmpl w:val="65EA4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E01FD2"/>
    <w:multiLevelType w:val="hybridMultilevel"/>
    <w:tmpl w:val="F6EC87B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7314F4"/>
    <w:multiLevelType w:val="hybridMultilevel"/>
    <w:tmpl w:val="18B66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9B1647"/>
    <w:multiLevelType w:val="hybridMultilevel"/>
    <w:tmpl w:val="1CBCC9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CCB3F27"/>
    <w:multiLevelType w:val="multilevel"/>
    <w:tmpl w:val="F3FE1856"/>
    <w:lvl w:ilvl="0">
      <w:start w:val="1"/>
      <w:numFmt w:val="bullet"/>
      <w:pStyle w:val="bullets"/>
      <w:lvlText w:val=""/>
      <w:lvlJc w:val="left"/>
      <w:pPr>
        <w:tabs>
          <w:tab w:val="num" w:pos="684"/>
        </w:tabs>
        <w:ind w:left="684" w:hanging="227"/>
      </w:pPr>
      <w:rPr>
        <w:rFonts w:ascii="Symbol" w:hAnsi="Symbol" w:hint="default"/>
        <w:sz w:val="24"/>
        <w:szCs w:val="24"/>
      </w:rPr>
    </w:lvl>
    <w:lvl w:ilvl="1">
      <w:start w:val="1"/>
      <w:numFmt w:val="bullet"/>
      <w:lvlText w:val="-"/>
      <w:lvlJc w:val="left"/>
      <w:pPr>
        <w:tabs>
          <w:tab w:val="num" w:pos="1537"/>
        </w:tabs>
        <w:ind w:left="1537" w:hanging="360"/>
      </w:pPr>
      <w:rPr>
        <w:rFonts w:ascii="Courier New" w:hAnsi="Courier New" w:cs="Times New Roman" w:hint="default"/>
        <w:sz w:val="24"/>
        <w:szCs w:val="24"/>
      </w:rPr>
    </w:lvl>
    <w:lvl w:ilvl="2">
      <w:start w:val="1"/>
      <w:numFmt w:val="bullet"/>
      <w:lvlText w:val=""/>
      <w:lvlJc w:val="left"/>
      <w:pPr>
        <w:tabs>
          <w:tab w:val="num" w:pos="2257"/>
        </w:tabs>
        <w:ind w:left="2257" w:hanging="360"/>
      </w:pPr>
      <w:rPr>
        <w:rFonts w:ascii="Wingdings" w:hAnsi="Wingdings" w:hint="default"/>
      </w:rPr>
    </w:lvl>
    <w:lvl w:ilvl="3">
      <w:start w:val="1"/>
      <w:numFmt w:val="bullet"/>
      <w:lvlText w:val=""/>
      <w:lvlJc w:val="left"/>
      <w:pPr>
        <w:tabs>
          <w:tab w:val="num" w:pos="2977"/>
        </w:tabs>
        <w:ind w:left="2977" w:hanging="360"/>
      </w:pPr>
      <w:rPr>
        <w:rFonts w:ascii="Symbol" w:hAnsi="Symbol" w:hint="default"/>
      </w:rPr>
    </w:lvl>
    <w:lvl w:ilvl="4">
      <w:start w:val="1"/>
      <w:numFmt w:val="bullet"/>
      <w:lvlText w:val="o"/>
      <w:lvlJc w:val="left"/>
      <w:pPr>
        <w:tabs>
          <w:tab w:val="num" w:pos="3697"/>
        </w:tabs>
        <w:ind w:left="3697" w:hanging="360"/>
      </w:pPr>
      <w:rPr>
        <w:rFonts w:ascii="Courier New" w:hAnsi="Courier New" w:cs="Courier New" w:hint="default"/>
      </w:rPr>
    </w:lvl>
    <w:lvl w:ilvl="5">
      <w:start w:val="1"/>
      <w:numFmt w:val="bullet"/>
      <w:lvlText w:val=""/>
      <w:lvlJc w:val="left"/>
      <w:pPr>
        <w:tabs>
          <w:tab w:val="num" w:pos="4417"/>
        </w:tabs>
        <w:ind w:left="4417" w:hanging="360"/>
      </w:pPr>
      <w:rPr>
        <w:rFonts w:ascii="Wingdings" w:hAnsi="Wingdings" w:hint="default"/>
      </w:rPr>
    </w:lvl>
    <w:lvl w:ilvl="6">
      <w:start w:val="1"/>
      <w:numFmt w:val="bullet"/>
      <w:lvlText w:val=""/>
      <w:lvlJc w:val="left"/>
      <w:pPr>
        <w:tabs>
          <w:tab w:val="num" w:pos="5137"/>
        </w:tabs>
        <w:ind w:left="5137" w:hanging="360"/>
      </w:pPr>
      <w:rPr>
        <w:rFonts w:ascii="Symbol" w:hAnsi="Symbol" w:hint="default"/>
      </w:rPr>
    </w:lvl>
    <w:lvl w:ilvl="7">
      <w:start w:val="1"/>
      <w:numFmt w:val="bullet"/>
      <w:lvlText w:val="o"/>
      <w:lvlJc w:val="left"/>
      <w:pPr>
        <w:tabs>
          <w:tab w:val="num" w:pos="5857"/>
        </w:tabs>
        <w:ind w:left="5857" w:hanging="360"/>
      </w:pPr>
      <w:rPr>
        <w:rFonts w:ascii="Courier New" w:hAnsi="Courier New" w:cs="Courier New" w:hint="default"/>
      </w:rPr>
    </w:lvl>
    <w:lvl w:ilvl="8">
      <w:start w:val="1"/>
      <w:numFmt w:val="bullet"/>
      <w:lvlText w:val=""/>
      <w:lvlJc w:val="left"/>
      <w:pPr>
        <w:tabs>
          <w:tab w:val="num" w:pos="6577"/>
        </w:tabs>
        <w:ind w:left="6577" w:hanging="360"/>
      </w:pPr>
      <w:rPr>
        <w:rFonts w:ascii="Wingdings" w:hAnsi="Wingdings" w:hint="default"/>
      </w:rPr>
    </w:lvl>
  </w:abstractNum>
  <w:abstractNum w:abstractNumId="14" w15:restartNumberingAfterBreak="0">
    <w:nsid w:val="1E33353E"/>
    <w:multiLevelType w:val="multilevel"/>
    <w:tmpl w:val="A738ACA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1F9B363A"/>
    <w:multiLevelType w:val="hybridMultilevel"/>
    <w:tmpl w:val="1382C6B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6" w15:restartNumberingAfterBreak="0">
    <w:nsid w:val="2224038C"/>
    <w:multiLevelType w:val="hybridMultilevel"/>
    <w:tmpl w:val="3982949C"/>
    <w:lvl w:ilvl="0" w:tplc="E7BA51DC">
      <w:start w:val="1"/>
      <w:numFmt w:val="bullet"/>
      <w:lvlText w:val=""/>
      <w:lvlJc w:val="righ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3261DDC"/>
    <w:multiLevelType w:val="hybridMultilevel"/>
    <w:tmpl w:val="92D807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25D057B8"/>
    <w:multiLevelType w:val="hybridMultilevel"/>
    <w:tmpl w:val="CE16B2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27E669D8"/>
    <w:multiLevelType w:val="hybridMultilevel"/>
    <w:tmpl w:val="A448E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9FB4A44"/>
    <w:multiLevelType w:val="hybridMultilevel"/>
    <w:tmpl w:val="9E6281E2"/>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B121C66"/>
    <w:multiLevelType w:val="hybridMultilevel"/>
    <w:tmpl w:val="6A9A2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C3A5E4F"/>
    <w:multiLevelType w:val="hybridMultilevel"/>
    <w:tmpl w:val="A0D44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EC5652E"/>
    <w:multiLevelType w:val="hybridMultilevel"/>
    <w:tmpl w:val="10E203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F6E3A02"/>
    <w:multiLevelType w:val="hybridMultilevel"/>
    <w:tmpl w:val="1DC2FE30"/>
    <w:lvl w:ilvl="0" w:tplc="935813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1F375C5"/>
    <w:multiLevelType w:val="hybridMultilevel"/>
    <w:tmpl w:val="FFB21CB0"/>
    <w:lvl w:ilvl="0" w:tplc="D1EE48A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44445EA"/>
    <w:multiLevelType w:val="hybridMultilevel"/>
    <w:tmpl w:val="CF6CDB42"/>
    <w:lvl w:ilvl="0" w:tplc="E7BA51DC">
      <w:start w:val="1"/>
      <w:numFmt w:val="bullet"/>
      <w:lvlText w:val=""/>
      <w:lvlJc w:val="righ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387C2819"/>
    <w:multiLevelType w:val="hybridMultilevel"/>
    <w:tmpl w:val="DB92F8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9E076E3"/>
    <w:multiLevelType w:val="hybridMultilevel"/>
    <w:tmpl w:val="5CE669AA"/>
    <w:lvl w:ilvl="0" w:tplc="18090001">
      <w:start w:val="1"/>
      <w:numFmt w:val="bullet"/>
      <w:lvlText w:val=""/>
      <w:lvlJc w:val="left"/>
      <w:pPr>
        <w:ind w:left="754" w:hanging="360"/>
      </w:pPr>
      <w:rPr>
        <w:rFonts w:ascii="Symbol" w:hAnsi="Symbol" w:hint="default"/>
      </w:rPr>
    </w:lvl>
    <w:lvl w:ilvl="1" w:tplc="18090003" w:tentative="1">
      <w:start w:val="1"/>
      <w:numFmt w:val="bullet"/>
      <w:lvlText w:val="o"/>
      <w:lvlJc w:val="left"/>
      <w:pPr>
        <w:ind w:left="1474" w:hanging="360"/>
      </w:pPr>
      <w:rPr>
        <w:rFonts w:ascii="Courier New" w:hAnsi="Courier New" w:cs="Courier New" w:hint="default"/>
      </w:rPr>
    </w:lvl>
    <w:lvl w:ilvl="2" w:tplc="18090005" w:tentative="1">
      <w:start w:val="1"/>
      <w:numFmt w:val="bullet"/>
      <w:lvlText w:val=""/>
      <w:lvlJc w:val="left"/>
      <w:pPr>
        <w:ind w:left="2194" w:hanging="360"/>
      </w:pPr>
      <w:rPr>
        <w:rFonts w:ascii="Wingdings" w:hAnsi="Wingdings" w:hint="default"/>
      </w:rPr>
    </w:lvl>
    <w:lvl w:ilvl="3" w:tplc="18090001" w:tentative="1">
      <w:start w:val="1"/>
      <w:numFmt w:val="bullet"/>
      <w:lvlText w:val=""/>
      <w:lvlJc w:val="left"/>
      <w:pPr>
        <w:ind w:left="2914" w:hanging="360"/>
      </w:pPr>
      <w:rPr>
        <w:rFonts w:ascii="Symbol" w:hAnsi="Symbol" w:hint="default"/>
      </w:rPr>
    </w:lvl>
    <w:lvl w:ilvl="4" w:tplc="18090003" w:tentative="1">
      <w:start w:val="1"/>
      <w:numFmt w:val="bullet"/>
      <w:lvlText w:val="o"/>
      <w:lvlJc w:val="left"/>
      <w:pPr>
        <w:ind w:left="3634" w:hanging="360"/>
      </w:pPr>
      <w:rPr>
        <w:rFonts w:ascii="Courier New" w:hAnsi="Courier New" w:cs="Courier New" w:hint="default"/>
      </w:rPr>
    </w:lvl>
    <w:lvl w:ilvl="5" w:tplc="18090005" w:tentative="1">
      <w:start w:val="1"/>
      <w:numFmt w:val="bullet"/>
      <w:lvlText w:val=""/>
      <w:lvlJc w:val="left"/>
      <w:pPr>
        <w:ind w:left="4354" w:hanging="360"/>
      </w:pPr>
      <w:rPr>
        <w:rFonts w:ascii="Wingdings" w:hAnsi="Wingdings" w:hint="default"/>
      </w:rPr>
    </w:lvl>
    <w:lvl w:ilvl="6" w:tplc="18090001" w:tentative="1">
      <w:start w:val="1"/>
      <w:numFmt w:val="bullet"/>
      <w:lvlText w:val=""/>
      <w:lvlJc w:val="left"/>
      <w:pPr>
        <w:ind w:left="5074" w:hanging="360"/>
      </w:pPr>
      <w:rPr>
        <w:rFonts w:ascii="Symbol" w:hAnsi="Symbol" w:hint="default"/>
      </w:rPr>
    </w:lvl>
    <w:lvl w:ilvl="7" w:tplc="18090003" w:tentative="1">
      <w:start w:val="1"/>
      <w:numFmt w:val="bullet"/>
      <w:lvlText w:val="o"/>
      <w:lvlJc w:val="left"/>
      <w:pPr>
        <w:ind w:left="5794" w:hanging="360"/>
      </w:pPr>
      <w:rPr>
        <w:rFonts w:ascii="Courier New" w:hAnsi="Courier New" w:cs="Courier New" w:hint="default"/>
      </w:rPr>
    </w:lvl>
    <w:lvl w:ilvl="8" w:tplc="18090005" w:tentative="1">
      <w:start w:val="1"/>
      <w:numFmt w:val="bullet"/>
      <w:lvlText w:val=""/>
      <w:lvlJc w:val="left"/>
      <w:pPr>
        <w:ind w:left="6514" w:hanging="360"/>
      </w:pPr>
      <w:rPr>
        <w:rFonts w:ascii="Wingdings" w:hAnsi="Wingdings" w:hint="default"/>
      </w:rPr>
    </w:lvl>
  </w:abstractNum>
  <w:abstractNum w:abstractNumId="29" w15:restartNumberingAfterBreak="0">
    <w:nsid w:val="3BF97B20"/>
    <w:multiLevelType w:val="hybridMultilevel"/>
    <w:tmpl w:val="7D1E672E"/>
    <w:lvl w:ilvl="0" w:tplc="0A2A291C">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26A160D"/>
    <w:multiLevelType w:val="hybridMultilevel"/>
    <w:tmpl w:val="F070A65C"/>
    <w:lvl w:ilvl="0" w:tplc="0409000F">
      <w:start w:val="1"/>
      <w:numFmt w:val="decimal"/>
      <w:lvlText w:val="%1."/>
      <w:lvlJc w:val="left"/>
      <w:pPr>
        <w:ind w:left="502" w:hanging="360"/>
      </w:pPr>
      <w:rPr>
        <w:rFonts w:hint="default"/>
        <w:color w:val="auto"/>
        <w:sz w:val="2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1" w15:restartNumberingAfterBreak="0">
    <w:nsid w:val="44844B2A"/>
    <w:multiLevelType w:val="hybridMultilevel"/>
    <w:tmpl w:val="B14A05B4"/>
    <w:lvl w:ilvl="0" w:tplc="27346CB4">
      <w:start w:val="1"/>
      <w:numFmt w:val="decimal"/>
      <w:lvlText w:val="%1."/>
      <w:lvlJc w:val="left"/>
      <w:pPr>
        <w:ind w:left="360" w:hanging="360"/>
      </w:pPr>
      <w:rPr>
        <w:rFonts w:asciiTheme="minorBidi" w:eastAsiaTheme="minorHAnsi" w:hAnsiTheme="minorBidi" w:cstheme="minorBidi"/>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45E06BEF"/>
    <w:multiLevelType w:val="multilevel"/>
    <w:tmpl w:val="C1265B8A"/>
    <w:lvl w:ilvl="0">
      <w:start w:val="1"/>
      <w:numFmt w:val="decimal"/>
      <w:lvlText w:val="%1."/>
      <w:lvlJc w:val="left"/>
      <w:pPr>
        <w:ind w:left="720" w:hanging="360"/>
      </w:pPr>
      <w:rPr>
        <w:rFonts w:hint="default"/>
      </w:rPr>
    </w:lvl>
    <w:lvl w:ilvl="1">
      <w:start w:val="5"/>
      <w:numFmt w:val="bullet"/>
      <w:lvlText w:val="-"/>
      <w:lvlJc w:val="left"/>
      <w:pPr>
        <w:ind w:left="1440" w:hanging="360"/>
      </w:pPr>
      <w:rPr>
        <w:rFonts w:ascii="Arial" w:eastAsiaTheme="minorHAnsi" w:hAnsi="Arial" w:cs="Aria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15:restartNumberingAfterBreak="0">
    <w:nsid w:val="47861CF0"/>
    <w:multiLevelType w:val="hybridMultilevel"/>
    <w:tmpl w:val="94E46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8A36324"/>
    <w:multiLevelType w:val="hybridMultilevel"/>
    <w:tmpl w:val="3BA802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4C7A2F6A"/>
    <w:multiLevelType w:val="hybridMultilevel"/>
    <w:tmpl w:val="7206C1D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6" w15:restartNumberingAfterBreak="0">
    <w:nsid w:val="4CC97639"/>
    <w:multiLevelType w:val="hybridMultilevel"/>
    <w:tmpl w:val="C62AF622"/>
    <w:lvl w:ilvl="0" w:tplc="04070001">
      <w:start w:val="1"/>
      <w:numFmt w:val="bullet"/>
      <w:lvlText w:val=""/>
      <w:lvlJc w:val="left"/>
      <w:pPr>
        <w:ind w:left="360" w:hanging="360"/>
      </w:pPr>
      <w:rPr>
        <w:rFonts w:ascii="Symbol" w:hAnsi="Symbol" w:hint="default"/>
      </w:rPr>
    </w:lvl>
    <w:lvl w:ilvl="1" w:tplc="1C7C496A">
      <w:numFmt w:val="bullet"/>
      <w:lvlText w:val="-"/>
      <w:lvlJc w:val="left"/>
      <w:pPr>
        <w:ind w:left="1080" w:hanging="360"/>
      </w:pPr>
      <w:rPr>
        <w:rFonts w:ascii="Helvetica LT Pro" w:eastAsiaTheme="minorHAnsi" w:hAnsi="Helvetica LT Pro" w:cstheme="minorBidi"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7" w15:restartNumberingAfterBreak="0">
    <w:nsid w:val="4D6852D2"/>
    <w:multiLevelType w:val="hybridMultilevel"/>
    <w:tmpl w:val="DFE86128"/>
    <w:lvl w:ilvl="0" w:tplc="3014CFF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E177F5A"/>
    <w:multiLevelType w:val="hybridMultilevel"/>
    <w:tmpl w:val="8D6A8F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4F357B3C"/>
    <w:multiLevelType w:val="hybridMultilevel"/>
    <w:tmpl w:val="6CFC629A"/>
    <w:lvl w:ilvl="0" w:tplc="915AD1F0">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87A7DBD"/>
    <w:multiLevelType w:val="hybridMultilevel"/>
    <w:tmpl w:val="9D86CE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EE242BE"/>
    <w:multiLevelType w:val="hybridMultilevel"/>
    <w:tmpl w:val="54BAEB14"/>
    <w:lvl w:ilvl="0" w:tplc="D84456B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5F575623"/>
    <w:multiLevelType w:val="hybridMultilevel"/>
    <w:tmpl w:val="9D24DF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61041BC6"/>
    <w:multiLevelType w:val="multilevel"/>
    <w:tmpl w:val="065426FA"/>
    <w:lvl w:ilvl="0">
      <w:start w:val="1"/>
      <w:numFmt w:val="upperRoman"/>
      <w:lvlText w:val="%1."/>
      <w:lvlJc w:val="right"/>
      <w:pPr>
        <w:ind w:left="360" w:hanging="360"/>
      </w:pPr>
      <w:rPr>
        <w:rFonts w:hint="default"/>
        <w:b/>
        <w:bCs/>
        <w:color w:val="0070C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61262DE8"/>
    <w:multiLevelType w:val="hybridMultilevel"/>
    <w:tmpl w:val="B5109F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5" w15:restartNumberingAfterBreak="0">
    <w:nsid w:val="677962A2"/>
    <w:multiLevelType w:val="hybridMultilevel"/>
    <w:tmpl w:val="C07E50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C8E4D54"/>
    <w:multiLevelType w:val="hybridMultilevel"/>
    <w:tmpl w:val="8B5005E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715A5EA3"/>
    <w:multiLevelType w:val="hybridMultilevel"/>
    <w:tmpl w:val="90F2FC1C"/>
    <w:lvl w:ilvl="0" w:tplc="8C34092E">
      <w:start w:val="1"/>
      <w:numFmt w:val="decimal"/>
      <w:lvlText w:val="%1."/>
      <w:lvlJc w:val="left"/>
      <w:pPr>
        <w:ind w:left="720" w:hanging="360"/>
      </w:pPr>
      <w:rPr>
        <w:rFonts w:hint="default"/>
        <w:color w:val="004EB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38"/>
  </w:num>
  <w:num w:numId="3">
    <w:abstractNumId w:val="23"/>
  </w:num>
  <w:num w:numId="4">
    <w:abstractNumId w:val="5"/>
  </w:num>
  <w:num w:numId="5">
    <w:abstractNumId w:val="35"/>
  </w:num>
  <w:num w:numId="6">
    <w:abstractNumId w:val="28"/>
  </w:num>
  <w:num w:numId="7">
    <w:abstractNumId w:val="14"/>
  </w:num>
  <w:num w:numId="8">
    <w:abstractNumId w:val="43"/>
  </w:num>
  <w:num w:numId="9">
    <w:abstractNumId w:val="16"/>
  </w:num>
  <w:num w:numId="10">
    <w:abstractNumId w:val="26"/>
  </w:num>
  <w:num w:numId="11">
    <w:abstractNumId w:val="3"/>
  </w:num>
  <w:num w:numId="12">
    <w:abstractNumId w:val="40"/>
  </w:num>
  <w:num w:numId="13">
    <w:abstractNumId w:val="22"/>
  </w:num>
  <w:num w:numId="14">
    <w:abstractNumId w:val="9"/>
  </w:num>
  <w:num w:numId="15">
    <w:abstractNumId w:val="8"/>
  </w:num>
  <w:num w:numId="16">
    <w:abstractNumId w:val="32"/>
  </w:num>
  <w:num w:numId="17">
    <w:abstractNumId w:val="10"/>
  </w:num>
  <w:num w:numId="18">
    <w:abstractNumId w:val="34"/>
  </w:num>
  <w:num w:numId="19">
    <w:abstractNumId w:val="19"/>
  </w:num>
  <w:num w:numId="20">
    <w:abstractNumId w:val="31"/>
  </w:num>
  <w:num w:numId="21">
    <w:abstractNumId w:val="6"/>
  </w:num>
  <w:num w:numId="22">
    <w:abstractNumId w:val="24"/>
  </w:num>
  <w:num w:numId="23">
    <w:abstractNumId w:val="11"/>
  </w:num>
  <w:num w:numId="24">
    <w:abstractNumId w:val="45"/>
  </w:num>
  <w:num w:numId="25">
    <w:abstractNumId w:val="42"/>
  </w:num>
  <w:num w:numId="26">
    <w:abstractNumId w:val="7"/>
  </w:num>
  <w:num w:numId="27">
    <w:abstractNumId w:val="36"/>
  </w:num>
  <w:num w:numId="28">
    <w:abstractNumId w:val="37"/>
  </w:num>
  <w:num w:numId="29">
    <w:abstractNumId w:val="2"/>
  </w:num>
  <w:num w:numId="30">
    <w:abstractNumId w:val="0"/>
  </w:num>
  <w:num w:numId="31">
    <w:abstractNumId w:val="33"/>
  </w:num>
  <w:num w:numId="32">
    <w:abstractNumId w:val="29"/>
  </w:num>
  <w:num w:numId="33">
    <w:abstractNumId w:val="27"/>
  </w:num>
  <w:num w:numId="34">
    <w:abstractNumId w:val="39"/>
  </w:num>
  <w:num w:numId="35">
    <w:abstractNumId w:val="1"/>
  </w:num>
  <w:num w:numId="36">
    <w:abstractNumId w:val="30"/>
  </w:num>
  <w:num w:numId="37">
    <w:abstractNumId w:val="17"/>
  </w:num>
  <w:num w:numId="38">
    <w:abstractNumId w:val="21"/>
  </w:num>
  <w:num w:numId="39">
    <w:abstractNumId w:val="15"/>
  </w:num>
  <w:num w:numId="40">
    <w:abstractNumId w:val="20"/>
  </w:num>
  <w:num w:numId="41">
    <w:abstractNumId w:val="46"/>
  </w:num>
  <w:num w:numId="42">
    <w:abstractNumId w:val="25"/>
  </w:num>
  <w:num w:numId="43">
    <w:abstractNumId w:val="12"/>
  </w:num>
  <w:num w:numId="44">
    <w:abstractNumId w:val="4"/>
  </w:num>
  <w:num w:numId="45">
    <w:abstractNumId w:val="41"/>
  </w:num>
  <w:num w:numId="46">
    <w:abstractNumId w:val="47"/>
  </w:num>
  <w:num w:numId="47">
    <w:abstractNumId w:val="34"/>
  </w:num>
  <w:num w:numId="4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4"/>
  </w:num>
  <w:num w:numId="50">
    <w:abstractNumId w:val="1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16F7"/>
    <w:rsid w:val="00000ECC"/>
    <w:rsid w:val="00002EFE"/>
    <w:rsid w:val="00003E61"/>
    <w:rsid w:val="00005CD9"/>
    <w:rsid w:val="00016771"/>
    <w:rsid w:val="00016D9D"/>
    <w:rsid w:val="000210A0"/>
    <w:rsid w:val="00021A3E"/>
    <w:rsid w:val="00022970"/>
    <w:rsid w:val="00025CC9"/>
    <w:rsid w:val="00031018"/>
    <w:rsid w:val="000318D8"/>
    <w:rsid w:val="00031C4B"/>
    <w:rsid w:val="00032EAD"/>
    <w:rsid w:val="00044621"/>
    <w:rsid w:val="00046546"/>
    <w:rsid w:val="0004681F"/>
    <w:rsid w:val="00046F33"/>
    <w:rsid w:val="00047749"/>
    <w:rsid w:val="0005274B"/>
    <w:rsid w:val="000601CB"/>
    <w:rsid w:val="0006428B"/>
    <w:rsid w:val="00065A9D"/>
    <w:rsid w:val="00070B10"/>
    <w:rsid w:val="00073956"/>
    <w:rsid w:val="00074EAF"/>
    <w:rsid w:val="0007691F"/>
    <w:rsid w:val="00076D07"/>
    <w:rsid w:val="00077C8C"/>
    <w:rsid w:val="00087FEE"/>
    <w:rsid w:val="00091AAF"/>
    <w:rsid w:val="00093035"/>
    <w:rsid w:val="00096A23"/>
    <w:rsid w:val="00097CD7"/>
    <w:rsid w:val="000A4204"/>
    <w:rsid w:val="000A76AD"/>
    <w:rsid w:val="000B004A"/>
    <w:rsid w:val="000B01F2"/>
    <w:rsid w:val="000B0735"/>
    <w:rsid w:val="000B6DDE"/>
    <w:rsid w:val="000C3546"/>
    <w:rsid w:val="000E1C8F"/>
    <w:rsid w:val="000E32BE"/>
    <w:rsid w:val="000E5512"/>
    <w:rsid w:val="000F0A9B"/>
    <w:rsid w:val="000F3C13"/>
    <w:rsid w:val="000F6381"/>
    <w:rsid w:val="000F6D50"/>
    <w:rsid w:val="001032A2"/>
    <w:rsid w:val="0011119B"/>
    <w:rsid w:val="0011183B"/>
    <w:rsid w:val="00112C13"/>
    <w:rsid w:val="00113B34"/>
    <w:rsid w:val="001146CF"/>
    <w:rsid w:val="00114D3B"/>
    <w:rsid w:val="00122761"/>
    <w:rsid w:val="001276C5"/>
    <w:rsid w:val="001320E1"/>
    <w:rsid w:val="00133799"/>
    <w:rsid w:val="00142099"/>
    <w:rsid w:val="0014309A"/>
    <w:rsid w:val="00144AE4"/>
    <w:rsid w:val="00146D73"/>
    <w:rsid w:val="00152CF3"/>
    <w:rsid w:val="001544D9"/>
    <w:rsid w:val="00161C51"/>
    <w:rsid w:val="0016449E"/>
    <w:rsid w:val="00164B85"/>
    <w:rsid w:val="00165300"/>
    <w:rsid w:val="0017258B"/>
    <w:rsid w:val="00174128"/>
    <w:rsid w:val="00174482"/>
    <w:rsid w:val="001826BB"/>
    <w:rsid w:val="0018425E"/>
    <w:rsid w:val="0018764E"/>
    <w:rsid w:val="00187656"/>
    <w:rsid w:val="0018770B"/>
    <w:rsid w:val="00194749"/>
    <w:rsid w:val="001A4B6B"/>
    <w:rsid w:val="001A5342"/>
    <w:rsid w:val="001A6737"/>
    <w:rsid w:val="001B7EFB"/>
    <w:rsid w:val="001C1951"/>
    <w:rsid w:val="001C36E9"/>
    <w:rsid w:val="001C52D0"/>
    <w:rsid w:val="001D1341"/>
    <w:rsid w:val="001D1AD6"/>
    <w:rsid w:val="001D29A6"/>
    <w:rsid w:val="001D68D9"/>
    <w:rsid w:val="001E029D"/>
    <w:rsid w:val="001E0550"/>
    <w:rsid w:val="001E16BB"/>
    <w:rsid w:val="001E57B4"/>
    <w:rsid w:val="001F04CA"/>
    <w:rsid w:val="001F167C"/>
    <w:rsid w:val="001F77AE"/>
    <w:rsid w:val="00202ABE"/>
    <w:rsid w:val="0021201D"/>
    <w:rsid w:val="002125CD"/>
    <w:rsid w:val="00216A31"/>
    <w:rsid w:val="002174AA"/>
    <w:rsid w:val="00217914"/>
    <w:rsid w:val="002204F9"/>
    <w:rsid w:val="002263A7"/>
    <w:rsid w:val="0023281B"/>
    <w:rsid w:val="00237A48"/>
    <w:rsid w:val="00240467"/>
    <w:rsid w:val="0024738F"/>
    <w:rsid w:val="002479AD"/>
    <w:rsid w:val="002563AF"/>
    <w:rsid w:val="002674A5"/>
    <w:rsid w:val="00270412"/>
    <w:rsid w:val="0027198E"/>
    <w:rsid w:val="002756DC"/>
    <w:rsid w:val="00275DDA"/>
    <w:rsid w:val="002823A2"/>
    <w:rsid w:val="00287B47"/>
    <w:rsid w:val="00297F92"/>
    <w:rsid w:val="002A0328"/>
    <w:rsid w:val="002A2BFC"/>
    <w:rsid w:val="002A668C"/>
    <w:rsid w:val="002B4062"/>
    <w:rsid w:val="002B7296"/>
    <w:rsid w:val="002D4E47"/>
    <w:rsid w:val="002D5844"/>
    <w:rsid w:val="002D61D6"/>
    <w:rsid w:val="002E4E83"/>
    <w:rsid w:val="002F025C"/>
    <w:rsid w:val="002F2807"/>
    <w:rsid w:val="00300E76"/>
    <w:rsid w:val="00302B1C"/>
    <w:rsid w:val="00305219"/>
    <w:rsid w:val="003243F5"/>
    <w:rsid w:val="00326218"/>
    <w:rsid w:val="00330A0B"/>
    <w:rsid w:val="0033286C"/>
    <w:rsid w:val="00340569"/>
    <w:rsid w:val="00343279"/>
    <w:rsid w:val="00346852"/>
    <w:rsid w:val="0035060D"/>
    <w:rsid w:val="00356B1B"/>
    <w:rsid w:val="0036414C"/>
    <w:rsid w:val="003716A4"/>
    <w:rsid w:val="00373BE7"/>
    <w:rsid w:val="00375630"/>
    <w:rsid w:val="0037737C"/>
    <w:rsid w:val="00383BD3"/>
    <w:rsid w:val="00384D33"/>
    <w:rsid w:val="00384FA7"/>
    <w:rsid w:val="00385C6D"/>
    <w:rsid w:val="003862C2"/>
    <w:rsid w:val="00387326"/>
    <w:rsid w:val="00390A38"/>
    <w:rsid w:val="00392CE3"/>
    <w:rsid w:val="00393105"/>
    <w:rsid w:val="0039737B"/>
    <w:rsid w:val="003A1590"/>
    <w:rsid w:val="003A15BA"/>
    <w:rsid w:val="003B5D77"/>
    <w:rsid w:val="003B5F0F"/>
    <w:rsid w:val="003B6A20"/>
    <w:rsid w:val="003B7739"/>
    <w:rsid w:val="003C47D0"/>
    <w:rsid w:val="003C4EAD"/>
    <w:rsid w:val="003C6B4B"/>
    <w:rsid w:val="003D1BD0"/>
    <w:rsid w:val="003D2427"/>
    <w:rsid w:val="003D3BCD"/>
    <w:rsid w:val="003D46C6"/>
    <w:rsid w:val="003D681C"/>
    <w:rsid w:val="003D6AB0"/>
    <w:rsid w:val="003D7781"/>
    <w:rsid w:val="003E0E36"/>
    <w:rsid w:val="003E37AD"/>
    <w:rsid w:val="003E3957"/>
    <w:rsid w:val="003E7C31"/>
    <w:rsid w:val="003F44D3"/>
    <w:rsid w:val="00400445"/>
    <w:rsid w:val="00401599"/>
    <w:rsid w:val="004072D3"/>
    <w:rsid w:val="00415FEE"/>
    <w:rsid w:val="00416818"/>
    <w:rsid w:val="00422254"/>
    <w:rsid w:val="0042230A"/>
    <w:rsid w:val="00422A65"/>
    <w:rsid w:val="0042414C"/>
    <w:rsid w:val="00441E4E"/>
    <w:rsid w:val="004439B9"/>
    <w:rsid w:val="00445245"/>
    <w:rsid w:val="00445271"/>
    <w:rsid w:val="00457EBD"/>
    <w:rsid w:val="00461370"/>
    <w:rsid w:val="00461F20"/>
    <w:rsid w:val="004651C2"/>
    <w:rsid w:val="00465872"/>
    <w:rsid w:val="00466719"/>
    <w:rsid w:val="0046748D"/>
    <w:rsid w:val="00481163"/>
    <w:rsid w:val="00483204"/>
    <w:rsid w:val="00483A96"/>
    <w:rsid w:val="00487243"/>
    <w:rsid w:val="004876D3"/>
    <w:rsid w:val="00487CFA"/>
    <w:rsid w:val="00496698"/>
    <w:rsid w:val="004A084A"/>
    <w:rsid w:val="004A5190"/>
    <w:rsid w:val="004A530C"/>
    <w:rsid w:val="004A5491"/>
    <w:rsid w:val="004A5831"/>
    <w:rsid w:val="004B007B"/>
    <w:rsid w:val="004B3F4B"/>
    <w:rsid w:val="004B6B1E"/>
    <w:rsid w:val="004B72E6"/>
    <w:rsid w:val="004B73A5"/>
    <w:rsid w:val="004B7C9D"/>
    <w:rsid w:val="004C49CA"/>
    <w:rsid w:val="004C59C6"/>
    <w:rsid w:val="004E27DE"/>
    <w:rsid w:val="004E336B"/>
    <w:rsid w:val="004F0ED4"/>
    <w:rsid w:val="004F4FC4"/>
    <w:rsid w:val="004F5EE8"/>
    <w:rsid w:val="00505A62"/>
    <w:rsid w:val="005063EB"/>
    <w:rsid w:val="00507DD2"/>
    <w:rsid w:val="00511A9B"/>
    <w:rsid w:val="00512552"/>
    <w:rsid w:val="00525D7B"/>
    <w:rsid w:val="00526C43"/>
    <w:rsid w:val="00527788"/>
    <w:rsid w:val="00533481"/>
    <w:rsid w:val="00534E84"/>
    <w:rsid w:val="00535BDB"/>
    <w:rsid w:val="005437D5"/>
    <w:rsid w:val="00543AF2"/>
    <w:rsid w:val="005462D7"/>
    <w:rsid w:val="00551626"/>
    <w:rsid w:val="00552BBC"/>
    <w:rsid w:val="0055564C"/>
    <w:rsid w:val="005556C8"/>
    <w:rsid w:val="00560849"/>
    <w:rsid w:val="005609DF"/>
    <w:rsid w:val="00561FAC"/>
    <w:rsid w:val="00563AF5"/>
    <w:rsid w:val="00564042"/>
    <w:rsid w:val="005640A1"/>
    <w:rsid w:val="00573074"/>
    <w:rsid w:val="00576B32"/>
    <w:rsid w:val="00580263"/>
    <w:rsid w:val="00583B45"/>
    <w:rsid w:val="005848E7"/>
    <w:rsid w:val="00586E14"/>
    <w:rsid w:val="005941DD"/>
    <w:rsid w:val="00594CD4"/>
    <w:rsid w:val="005A49D0"/>
    <w:rsid w:val="005A6E97"/>
    <w:rsid w:val="005B07EE"/>
    <w:rsid w:val="005B322D"/>
    <w:rsid w:val="005B4517"/>
    <w:rsid w:val="005B65F2"/>
    <w:rsid w:val="005C33D9"/>
    <w:rsid w:val="005E0BB9"/>
    <w:rsid w:val="005E68E2"/>
    <w:rsid w:val="005F0ADD"/>
    <w:rsid w:val="005F3B94"/>
    <w:rsid w:val="005F56D5"/>
    <w:rsid w:val="005F5D28"/>
    <w:rsid w:val="0060254F"/>
    <w:rsid w:val="00604E00"/>
    <w:rsid w:val="00606719"/>
    <w:rsid w:val="006205BF"/>
    <w:rsid w:val="00622ACA"/>
    <w:rsid w:val="0062357F"/>
    <w:rsid w:val="006239AE"/>
    <w:rsid w:val="006270E2"/>
    <w:rsid w:val="006273B0"/>
    <w:rsid w:val="00627EFD"/>
    <w:rsid w:val="006312AF"/>
    <w:rsid w:val="00631A0E"/>
    <w:rsid w:val="00640605"/>
    <w:rsid w:val="00641F0A"/>
    <w:rsid w:val="00650924"/>
    <w:rsid w:val="00651FFD"/>
    <w:rsid w:val="006613C4"/>
    <w:rsid w:val="00662BD5"/>
    <w:rsid w:val="00680343"/>
    <w:rsid w:val="006814A0"/>
    <w:rsid w:val="006845D6"/>
    <w:rsid w:val="00685E33"/>
    <w:rsid w:val="00686503"/>
    <w:rsid w:val="00687414"/>
    <w:rsid w:val="00693744"/>
    <w:rsid w:val="00696B8C"/>
    <w:rsid w:val="006B020A"/>
    <w:rsid w:val="006B0A35"/>
    <w:rsid w:val="006B353F"/>
    <w:rsid w:val="006B380A"/>
    <w:rsid w:val="006B502F"/>
    <w:rsid w:val="006C0D23"/>
    <w:rsid w:val="006C7041"/>
    <w:rsid w:val="006C7F28"/>
    <w:rsid w:val="006D22E4"/>
    <w:rsid w:val="006D27D1"/>
    <w:rsid w:val="006D3788"/>
    <w:rsid w:val="006D6D93"/>
    <w:rsid w:val="006F0730"/>
    <w:rsid w:val="006F37A6"/>
    <w:rsid w:val="006F4226"/>
    <w:rsid w:val="006F6648"/>
    <w:rsid w:val="00702B91"/>
    <w:rsid w:val="00703155"/>
    <w:rsid w:val="007138F7"/>
    <w:rsid w:val="007153DE"/>
    <w:rsid w:val="00715F40"/>
    <w:rsid w:val="00723A43"/>
    <w:rsid w:val="0072512B"/>
    <w:rsid w:val="00733F5C"/>
    <w:rsid w:val="00735124"/>
    <w:rsid w:val="007367F3"/>
    <w:rsid w:val="00740F19"/>
    <w:rsid w:val="007514D1"/>
    <w:rsid w:val="00756782"/>
    <w:rsid w:val="0075786F"/>
    <w:rsid w:val="00764B6E"/>
    <w:rsid w:val="007679EF"/>
    <w:rsid w:val="00767BDC"/>
    <w:rsid w:val="00770703"/>
    <w:rsid w:val="0077148D"/>
    <w:rsid w:val="00774312"/>
    <w:rsid w:val="00774318"/>
    <w:rsid w:val="00777F8C"/>
    <w:rsid w:val="007844F0"/>
    <w:rsid w:val="007864EE"/>
    <w:rsid w:val="0078679D"/>
    <w:rsid w:val="007935BB"/>
    <w:rsid w:val="007947DA"/>
    <w:rsid w:val="00794FDE"/>
    <w:rsid w:val="00795D85"/>
    <w:rsid w:val="007964AB"/>
    <w:rsid w:val="007A4F3D"/>
    <w:rsid w:val="007A749A"/>
    <w:rsid w:val="007A7A70"/>
    <w:rsid w:val="007A7BB6"/>
    <w:rsid w:val="007B0337"/>
    <w:rsid w:val="007B55E7"/>
    <w:rsid w:val="007B6647"/>
    <w:rsid w:val="007C056E"/>
    <w:rsid w:val="007C6A2B"/>
    <w:rsid w:val="007D5BBA"/>
    <w:rsid w:val="007D62BA"/>
    <w:rsid w:val="007D6D13"/>
    <w:rsid w:val="007E5F7C"/>
    <w:rsid w:val="007F00EC"/>
    <w:rsid w:val="007F188F"/>
    <w:rsid w:val="007F4147"/>
    <w:rsid w:val="007F4352"/>
    <w:rsid w:val="007F6A5D"/>
    <w:rsid w:val="007F6F06"/>
    <w:rsid w:val="00800375"/>
    <w:rsid w:val="00815C92"/>
    <w:rsid w:val="0082027D"/>
    <w:rsid w:val="00833A22"/>
    <w:rsid w:val="00836FF3"/>
    <w:rsid w:val="00841081"/>
    <w:rsid w:val="0084344F"/>
    <w:rsid w:val="008537BD"/>
    <w:rsid w:val="008562D8"/>
    <w:rsid w:val="0086375F"/>
    <w:rsid w:val="00870DF1"/>
    <w:rsid w:val="00874F75"/>
    <w:rsid w:val="0088378E"/>
    <w:rsid w:val="00884640"/>
    <w:rsid w:val="00896B72"/>
    <w:rsid w:val="008A49BE"/>
    <w:rsid w:val="008C55C1"/>
    <w:rsid w:val="008C66FF"/>
    <w:rsid w:val="008D28A3"/>
    <w:rsid w:val="008D3317"/>
    <w:rsid w:val="008D371B"/>
    <w:rsid w:val="008D4006"/>
    <w:rsid w:val="008D657B"/>
    <w:rsid w:val="008D6983"/>
    <w:rsid w:val="008D745D"/>
    <w:rsid w:val="008D7631"/>
    <w:rsid w:val="008E2A7B"/>
    <w:rsid w:val="008F17EE"/>
    <w:rsid w:val="008F2899"/>
    <w:rsid w:val="008F3AAF"/>
    <w:rsid w:val="008F42E7"/>
    <w:rsid w:val="008F5C04"/>
    <w:rsid w:val="008F6ECA"/>
    <w:rsid w:val="00904C28"/>
    <w:rsid w:val="00916433"/>
    <w:rsid w:val="00920DF2"/>
    <w:rsid w:val="00943711"/>
    <w:rsid w:val="0094470E"/>
    <w:rsid w:val="00945E64"/>
    <w:rsid w:val="009461D9"/>
    <w:rsid w:val="00947166"/>
    <w:rsid w:val="009536DC"/>
    <w:rsid w:val="00957264"/>
    <w:rsid w:val="009630EB"/>
    <w:rsid w:val="00964E3C"/>
    <w:rsid w:val="00965832"/>
    <w:rsid w:val="00965BBA"/>
    <w:rsid w:val="00965D7C"/>
    <w:rsid w:val="009711EB"/>
    <w:rsid w:val="00972AB1"/>
    <w:rsid w:val="009746DB"/>
    <w:rsid w:val="00975627"/>
    <w:rsid w:val="0098278F"/>
    <w:rsid w:val="00984F33"/>
    <w:rsid w:val="00990BE8"/>
    <w:rsid w:val="00991384"/>
    <w:rsid w:val="00994819"/>
    <w:rsid w:val="00996772"/>
    <w:rsid w:val="0099713D"/>
    <w:rsid w:val="009A647D"/>
    <w:rsid w:val="009A68E0"/>
    <w:rsid w:val="009B2464"/>
    <w:rsid w:val="009B443F"/>
    <w:rsid w:val="009B7EBB"/>
    <w:rsid w:val="009C7E35"/>
    <w:rsid w:val="009D07FA"/>
    <w:rsid w:val="009D4D30"/>
    <w:rsid w:val="009D596B"/>
    <w:rsid w:val="009D634F"/>
    <w:rsid w:val="009D77D0"/>
    <w:rsid w:val="009E2BD1"/>
    <w:rsid w:val="009E3218"/>
    <w:rsid w:val="009E35AD"/>
    <w:rsid w:val="009E55E2"/>
    <w:rsid w:val="009F13C8"/>
    <w:rsid w:val="009F3E04"/>
    <w:rsid w:val="009F4BE3"/>
    <w:rsid w:val="009F6E10"/>
    <w:rsid w:val="00A02F68"/>
    <w:rsid w:val="00A07C97"/>
    <w:rsid w:val="00A10CA2"/>
    <w:rsid w:val="00A11446"/>
    <w:rsid w:val="00A11A97"/>
    <w:rsid w:val="00A15B3D"/>
    <w:rsid w:val="00A161D6"/>
    <w:rsid w:val="00A262A0"/>
    <w:rsid w:val="00A304AC"/>
    <w:rsid w:val="00A334A0"/>
    <w:rsid w:val="00A33E8C"/>
    <w:rsid w:val="00A35C3E"/>
    <w:rsid w:val="00A41B27"/>
    <w:rsid w:val="00A43854"/>
    <w:rsid w:val="00A45CEB"/>
    <w:rsid w:val="00A470C0"/>
    <w:rsid w:val="00A470F6"/>
    <w:rsid w:val="00A5071F"/>
    <w:rsid w:val="00A50E1B"/>
    <w:rsid w:val="00A51043"/>
    <w:rsid w:val="00A5453F"/>
    <w:rsid w:val="00A61428"/>
    <w:rsid w:val="00A618F5"/>
    <w:rsid w:val="00A6307F"/>
    <w:rsid w:val="00A67E4B"/>
    <w:rsid w:val="00A7096E"/>
    <w:rsid w:val="00A7461E"/>
    <w:rsid w:val="00A84772"/>
    <w:rsid w:val="00A857D8"/>
    <w:rsid w:val="00A879FB"/>
    <w:rsid w:val="00A90DA6"/>
    <w:rsid w:val="00A91A7B"/>
    <w:rsid w:val="00A9781F"/>
    <w:rsid w:val="00AA2927"/>
    <w:rsid w:val="00AA3FB4"/>
    <w:rsid w:val="00AA5BAA"/>
    <w:rsid w:val="00AA7B82"/>
    <w:rsid w:val="00AB6D1F"/>
    <w:rsid w:val="00AC0D51"/>
    <w:rsid w:val="00AC4D09"/>
    <w:rsid w:val="00AD60D5"/>
    <w:rsid w:val="00AE38F1"/>
    <w:rsid w:val="00AF1A65"/>
    <w:rsid w:val="00AF1C64"/>
    <w:rsid w:val="00AF6714"/>
    <w:rsid w:val="00AF7C35"/>
    <w:rsid w:val="00B0004B"/>
    <w:rsid w:val="00B11D41"/>
    <w:rsid w:val="00B1485B"/>
    <w:rsid w:val="00B2135C"/>
    <w:rsid w:val="00B21F21"/>
    <w:rsid w:val="00B307D0"/>
    <w:rsid w:val="00B333A5"/>
    <w:rsid w:val="00B44036"/>
    <w:rsid w:val="00B470FC"/>
    <w:rsid w:val="00B52F10"/>
    <w:rsid w:val="00B553E9"/>
    <w:rsid w:val="00B57898"/>
    <w:rsid w:val="00B62E40"/>
    <w:rsid w:val="00B62EF6"/>
    <w:rsid w:val="00B653E7"/>
    <w:rsid w:val="00B6737D"/>
    <w:rsid w:val="00B71C27"/>
    <w:rsid w:val="00B76701"/>
    <w:rsid w:val="00B76EFA"/>
    <w:rsid w:val="00B77D65"/>
    <w:rsid w:val="00B810FE"/>
    <w:rsid w:val="00B82EDA"/>
    <w:rsid w:val="00B83EBF"/>
    <w:rsid w:val="00B84448"/>
    <w:rsid w:val="00B8589E"/>
    <w:rsid w:val="00B874B4"/>
    <w:rsid w:val="00B90FB5"/>
    <w:rsid w:val="00B91DCE"/>
    <w:rsid w:val="00B9222B"/>
    <w:rsid w:val="00B9459D"/>
    <w:rsid w:val="00B971FC"/>
    <w:rsid w:val="00BA01CB"/>
    <w:rsid w:val="00BA410C"/>
    <w:rsid w:val="00BB1741"/>
    <w:rsid w:val="00BB204D"/>
    <w:rsid w:val="00BB4DB7"/>
    <w:rsid w:val="00BC2879"/>
    <w:rsid w:val="00BC5B00"/>
    <w:rsid w:val="00BC7074"/>
    <w:rsid w:val="00BC7555"/>
    <w:rsid w:val="00BD130B"/>
    <w:rsid w:val="00BD2A9C"/>
    <w:rsid w:val="00BD2BB8"/>
    <w:rsid w:val="00BD352B"/>
    <w:rsid w:val="00BD7884"/>
    <w:rsid w:val="00BE05A3"/>
    <w:rsid w:val="00BE1572"/>
    <w:rsid w:val="00BE4E55"/>
    <w:rsid w:val="00BE6739"/>
    <w:rsid w:val="00BF540D"/>
    <w:rsid w:val="00BF64EF"/>
    <w:rsid w:val="00BF7673"/>
    <w:rsid w:val="00C01C02"/>
    <w:rsid w:val="00C164B9"/>
    <w:rsid w:val="00C2105D"/>
    <w:rsid w:val="00C21FC4"/>
    <w:rsid w:val="00C221B8"/>
    <w:rsid w:val="00C23E2C"/>
    <w:rsid w:val="00C30889"/>
    <w:rsid w:val="00C33117"/>
    <w:rsid w:val="00C40DE3"/>
    <w:rsid w:val="00C444F9"/>
    <w:rsid w:val="00C50937"/>
    <w:rsid w:val="00C53998"/>
    <w:rsid w:val="00C539BB"/>
    <w:rsid w:val="00C62143"/>
    <w:rsid w:val="00C70422"/>
    <w:rsid w:val="00C74A2A"/>
    <w:rsid w:val="00C74C1A"/>
    <w:rsid w:val="00C76EF7"/>
    <w:rsid w:val="00C779D6"/>
    <w:rsid w:val="00C81B95"/>
    <w:rsid w:val="00C950FA"/>
    <w:rsid w:val="00C96757"/>
    <w:rsid w:val="00C96E78"/>
    <w:rsid w:val="00CA0DE8"/>
    <w:rsid w:val="00CA0ED7"/>
    <w:rsid w:val="00CA3362"/>
    <w:rsid w:val="00CA6AF8"/>
    <w:rsid w:val="00CB4D37"/>
    <w:rsid w:val="00CC6899"/>
    <w:rsid w:val="00CC6BD4"/>
    <w:rsid w:val="00CC7A12"/>
    <w:rsid w:val="00CD1916"/>
    <w:rsid w:val="00CD4A3B"/>
    <w:rsid w:val="00CD546D"/>
    <w:rsid w:val="00CD5E4A"/>
    <w:rsid w:val="00CE0368"/>
    <w:rsid w:val="00CE0E72"/>
    <w:rsid w:val="00CE117C"/>
    <w:rsid w:val="00CE2958"/>
    <w:rsid w:val="00CE5725"/>
    <w:rsid w:val="00CF0E3F"/>
    <w:rsid w:val="00CF31DE"/>
    <w:rsid w:val="00CF7B5A"/>
    <w:rsid w:val="00D05C60"/>
    <w:rsid w:val="00D15C56"/>
    <w:rsid w:val="00D164DE"/>
    <w:rsid w:val="00D16D68"/>
    <w:rsid w:val="00D242D2"/>
    <w:rsid w:val="00D37986"/>
    <w:rsid w:val="00D44FCF"/>
    <w:rsid w:val="00D50C0D"/>
    <w:rsid w:val="00D51CDF"/>
    <w:rsid w:val="00D541F8"/>
    <w:rsid w:val="00D55E34"/>
    <w:rsid w:val="00D579B6"/>
    <w:rsid w:val="00D64E18"/>
    <w:rsid w:val="00D70A8C"/>
    <w:rsid w:val="00D7322F"/>
    <w:rsid w:val="00D764DB"/>
    <w:rsid w:val="00D81040"/>
    <w:rsid w:val="00D82816"/>
    <w:rsid w:val="00D84141"/>
    <w:rsid w:val="00D93454"/>
    <w:rsid w:val="00D94B4B"/>
    <w:rsid w:val="00D94C22"/>
    <w:rsid w:val="00D96FD2"/>
    <w:rsid w:val="00D97371"/>
    <w:rsid w:val="00DA0B48"/>
    <w:rsid w:val="00DA346D"/>
    <w:rsid w:val="00DA420C"/>
    <w:rsid w:val="00DA5628"/>
    <w:rsid w:val="00DA6692"/>
    <w:rsid w:val="00DB4905"/>
    <w:rsid w:val="00DB4C98"/>
    <w:rsid w:val="00DB62F8"/>
    <w:rsid w:val="00DB6A2B"/>
    <w:rsid w:val="00DC0F28"/>
    <w:rsid w:val="00DC3011"/>
    <w:rsid w:val="00DC54CF"/>
    <w:rsid w:val="00DC5790"/>
    <w:rsid w:val="00DD6E0F"/>
    <w:rsid w:val="00DE1034"/>
    <w:rsid w:val="00DE59B6"/>
    <w:rsid w:val="00DE7E46"/>
    <w:rsid w:val="00DF0D69"/>
    <w:rsid w:val="00E02A52"/>
    <w:rsid w:val="00E02F63"/>
    <w:rsid w:val="00E04278"/>
    <w:rsid w:val="00E04CFF"/>
    <w:rsid w:val="00E0640E"/>
    <w:rsid w:val="00E11EA1"/>
    <w:rsid w:val="00E1365C"/>
    <w:rsid w:val="00E177CD"/>
    <w:rsid w:val="00E21856"/>
    <w:rsid w:val="00E23BA8"/>
    <w:rsid w:val="00E275E4"/>
    <w:rsid w:val="00E325BF"/>
    <w:rsid w:val="00E3342B"/>
    <w:rsid w:val="00E33618"/>
    <w:rsid w:val="00E34A99"/>
    <w:rsid w:val="00E37224"/>
    <w:rsid w:val="00E3729F"/>
    <w:rsid w:val="00E42E5C"/>
    <w:rsid w:val="00E45C67"/>
    <w:rsid w:val="00E47B63"/>
    <w:rsid w:val="00E51436"/>
    <w:rsid w:val="00E51577"/>
    <w:rsid w:val="00E517B3"/>
    <w:rsid w:val="00E62632"/>
    <w:rsid w:val="00E62944"/>
    <w:rsid w:val="00E65970"/>
    <w:rsid w:val="00E74353"/>
    <w:rsid w:val="00E749CC"/>
    <w:rsid w:val="00E74D48"/>
    <w:rsid w:val="00E7558C"/>
    <w:rsid w:val="00E77523"/>
    <w:rsid w:val="00E809BA"/>
    <w:rsid w:val="00E839F6"/>
    <w:rsid w:val="00E83CA0"/>
    <w:rsid w:val="00E846B9"/>
    <w:rsid w:val="00E855CA"/>
    <w:rsid w:val="00E917B9"/>
    <w:rsid w:val="00E951EB"/>
    <w:rsid w:val="00EA0751"/>
    <w:rsid w:val="00EA1DA4"/>
    <w:rsid w:val="00EA6DB8"/>
    <w:rsid w:val="00EC0986"/>
    <w:rsid w:val="00EC2C40"/>
    <w:rsid w:val="00EE07EE"/>
    <w:rsid w:val="00EE3078"/>
    <w:rsid w:val="00EE4B7E"/>
    <w:rsid w:val="00EE4D4E"/>
    <w:rsid w:val="00EF1703"/>
    <w:rsid w:val="00EF56EF"/>
    <w:rsid w:val="00EF6D50"/>
    <w:rsid w:val="00F0090A"/>
    <w:rsid w:val="00F04A91"/>
    <w:rsid w:val="00F06F6A"/>
    <w:rsid w:val="00F107BA"/>
    <w:rsid w:val="00F132CA"/>
    <w:rsid w:val="00F15946"/>
    <w:rsid w:val="00F173A2"/>
    <w:rsid w:val="00F1788E"/>
    <w:rsid w:val="00F216F7"/>
    <w:rsid w:val="00F21C8B"/>
    <w:rsid w:val="00F2341F"/>
    <w:rsid w:val="00F24702"/>
    <w:rsid w:val="00F265CF"/>
    <w:rsid w:val="00F300F6"/>
    <w:rsid w:val="00F30353"/>
    <w:rsid w:val="00F30D33"/>
    <w:rsid w:val="00F3411E"/>
    <w:rsid w:val="00F37F71"/>
    <w:rsid w:val="00F41814"/>
    <w:rsid w:val="00F44484"/>
    <w:rsid w:val="00F47B86"/>
    <w:rsid w:val="00F519B1"/>
    <w:rsid w:val="00F55533"/>
    <w:rsid w:val="00F600C3"/>
    <w:rsid w:val="00F64245"/>
    <w:rsid w:val="00F64B1A"/>
    <w:rsid w:val="00F77F15"/>
    <w:rsid w:val="00F81FD9"/>
    <w:rsid w:val="00F87291"/>
    <w:rsid w:val="00F93795"/>
    <w:rsid w:val="00F95121"/>
    <w:rsid w:val="00F955FD"/>
    <w:rsid w:val="00FA00CD"/>
    <w:rsid w:val="00FA0E41"/>
    <w:rsid w:val="00FB461A"/>
    <w:rsid w:val="00FD334E"/>
    <w:rsid w:val="00FD7AEC"/>
    <w:rsid w:val="00FE15A4"/>
    <w:rsid w:val="00FE2634"/>
    <w:rsid w:val="00FE3192"/>
    <w:rsid w:val="00FE39EF"/>
    <w:rsid w:val="00FE5147"/>
    <w:rsid w:val="00FE5D1F"/>
    <w:rsid w:val="00FE6EB0"/>
    <w:rsid w:val="00FF1EDA"/>
    <w:rsid w:val="00FF3E70"/>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7EC0D41"/>
  <w15:docId w15:val="{9FC6C278-DB39-40E7-8BBE-C8B854C22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F0730"/>
  </w:style>
  <w:style w:type="paragraph" w:styleId="Heading1">
    <w:name w:val="heading 1"/>
    <w:basedOn w:val="Normal"/>
    <w:next w:val="Normal"/>
    <w:link w:val="Heading1Char"/>
    <w:uiPriority w:val="9"/>
    <w:qFormat/>
    <w:rsid w:val="003862C2"/>
    <w:pPr>
      <w:keepNext/>
      <w:keepLines/>
      <w:spacing w:after="0" w:line="240" w:lineRule="auto"/>
      <w:outlineLvl w:val="0"/>
    </w:pPr>
    <w:rPr>
      <w:rFonts w:ascii="Veneer" w:eastAsiaTheme="majorEastAsia" w:hAnsi="Veneer" w:cstheme="majorBidi"/>
      <w:bCs/>
      <w:caps/>
      <w:color w:val="0072CE"/>
      <w:sz w:val="80"/>
      <w:szCs w:val="28"/>
      <w:lang w:val="en-GB"/>
    </w:rPr>
  </w:style>
  <w:style w:type="paragraph" w:styleId="Heading3">
    <w:name w:val="heading 3"/>
    <w:basedOn w:val="Normal"/>
    <w:next w:val="Normal"/>
    <w:link w:val="Heading3Char"/>
    <w:uiPriority w:val="9"/>
    <w:semiHidden/>
    <w:unhideWhenUsed/>
    <w:qFormat/>
    <w:rsid w:val="003D1BD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62C2"/>
    <w:rPr>
      <w:rFonts w:ascii="Veneer" w:eastAsiaTheme="majorEastAsia" w:hAnsi="Veneer" w:cstheme="majorBidi"/>
      <w:bCs/>
      <w:caps/>
      <w:color w:val="0072CE"/>
      <w:sz w:val="80"/>
      <w:szCs w:val="28"/>
      <w:lang w:val="en-GB"/>
    </w:rPr>
  </w:style>
  <w:style w:type="character" w:customStyle="1" w:styleId="Heading3Char">
    <w:name w:val="Heading 3 Char"/>
    <w:basedOn w:val="DefaultParagraphFont"/>
    <w:link w:val="Heading3"/>
    <w:uiPriority w:val="9"/>
    <w:semiHidden/>
    <w:rsid w:val="003D1BD0"/>
    <w:rPr>
      <w:rFonts w:asciiTheme="majorHAnsi" w:eastAsiaTheme="majorEastAsia" w:hAnsiTheme="majorHAnsi" w:cstheme="majorBidi"/>
      <w:color w:val="1F4D78" w:themeColor="accent1" w:themeShade="7F"/>
      <w:sz w:val="24"/>
      <w:szCs w:val="24"/>
    </w:rPr>
  </w:style>
  <w:style w:type="paragraph" w:styleId="ListParagraph">
    <w:name w:val="List Paragraph"/>
    <w:aliases w:val="Dot pt,F5 List Paragraph,List Paragraph1,No Spacing1,List Paragraph Char Char Char,Indicator Text,Numbered Para 1,Bullet 1,List Paragraph12,Bullet Points,MAIN CONTENT,Colorful List - Accent 11,List Paragraph11,List Paragraph2,OBC Bullet"/>
    <w:basedOn w:val="Normal"/>
    <w:link w:val="ListParagraphChar"/>
    <w:uiPriority w:val="34"/>
    <w:qFormat/>
    <w:rsid w:val="002A0328"/>
    <w:pPr>
      <w:ind w:left="720"/>
      <w:contextualSpacing/>
    </w:pPr>
  </w:style>
  <w:style w:type="character" w:customStyle="1" w:styleId="ListParagraphChar">
    <w:name w:val="List Paragraph Char"/>
    <w:aliases w:val="Dot pt Char,F5 List Paragraph Char,List Paragraph1 Char,No Spacing1 Char,List Paragraph Char Char Char Char,Indicator Text Char,Numbered Para 1 Char,Bullet 1 Char,List Paragraph12 Char,Bullet Points Char,MAIN CONTENT Char"/>
    <w:basedOn w:val="DefaultParagraphFont"/>
    <w:link w:val="ListParagraph"/>
    <w:uiPriority w:val="34"/>
    <w:qFormat/>
    <w:locked/>
    <w:rsid w:val="008F6ECA"/>
  </w:style>
  <w:style w:type="paragraph" w:styleId="Header">
    <w:name w:val="header"/>
    <w:basedOn w:val="Normal"/>
    <w:link w:val="HeaderChar"/>
    <w:uiPriority w:val="99"/>
    <w:unhideWhenUsed/>
    <w:rsid w:val="00535BDB"/>
    <w:pPr>
      <w:tabs>
        <w:tab w:val="center" w:pos="4320"/>
        <w:tab w:val="right" w:pos="8640"/>
      </w:tabs>
      <w:spacing w:after="0" w:line="240" w:lineRule="auto"/>
    </w:pPr>
  </w:style>
  <w:style w:type="character" w:customStyle="1" w:styleId="HeaderChar">
    <w:name w:val="Header Char"/>
    <w:basedOn w:val="DefaultParagraphFont"/>
    <w:link w:val="Header"/>
    <w:uiPriority w:val="99"/>
    <w:rsid w:val="00535BDB"/>
  </w:style>
  <w:style w:type="paragraph" w:styleId="Footer">
    <w:name w:val="footer"/>
    <w:basedOn w:val="Normal"/>
    <w:link w:val="FooterChar"/>
    <w:uiPriority w:val="99"/>
    <w:unhideWhenUsed/>
    <w:rsid w:val="00535BDB"/>
    <w:pPr>
      <w:tabs>
        <w:tab w:val="center" w:pos="4320"/>
        <w:tab w:val="right" w:pos="8640"/>
      </w:tabs>
      <w:spacing w:after="0" w:line="240" w:lineRule="auto"/>
    </w:pPr>
  </w:style>
  <w:style w:type="character" w:customStyle="1" w:styleId="FooterChar">
    <w:name w:val="Footer Char"/>
    <w:basedOn w:val="DefaultParagraphFont"/>
    <w:link w:val="Footer"/>
    <w:uiPriority w:val="99"/>
    <w:rsid w:val="00535BDB"/>
  </w:style>
  <w:style w:type="paragraph" w:styleId="FootnoteText">
    <w:name w:val="footnote text"/>
    <w:basedOn w:val="Normal"/>
    <w:link w:val="FootnoteTextChar"/>
    <w:uiPriority w:val="99"/>
    <w:semiHidden/>
    <w:unhideWhenUsed/>
    <w:rsid w:val="00D96FD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96FD2"/>
    <w:rPr>
      <w:sz w:val="20"/>
      <w:szCs w:val="20"/>
    </w:rPr>
  </w:style>
  <w:style w:type="character" w:styleId="FootnoteReference">
    <w:name w:val="footnote reference"/>
    <w:basedOn w:val="DefaultParagraphFont"/>
    <w:uiPriority w:val="99"/>
    <w:semiHidden/>
    <w:unhideWhenUsed/>
    <w:rsid w:val="00D96FD2"/>
    <w:rPr>
      <w:vertAlign w:val="superscript"/>
    </w:rPr>
  </w:style>
  <w:style w:type="table" w:styleId="TableGrid">
    <w:name w:val="Table Grid"/>
    <w:basedOn w:val="TableNormal"/>
    <w:uiPriority w:val="59"/>
    <w:rsid w:val="00D579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s">
    <w:name w:val="bullets"/>
    <w:basedOn w:val="Normal"/>
    <w:rsid w:val="00C01C02"/>
    <w:pPr>
      <w:widowControl w:val="0"/>
      <w:numPr>
        <w:numId w:val="1"/>
      </w:numPr>
      <w:snapToGrid w:val="0"/>
      <w:spacing w:after="0" w:line="240" w:lineRule="auto"/>
    </w:pPr>
    <w:rPr>
      <w:rFonts w:ascii="Times New Roman" w:eastAsia="SimSun" w:hAnsi="Times New Roman" w:cs="Times New Roman"/>
      <w:sz w:val="24"/>
      <w:szCs w:val="20"/>
      <w:lang w:val="en-GB"/>
    </w:rPr>
  </w:style>
  <w:style w:type="character" w:customStyle="1" w:styleId="section">
    <w:name w:val="section"/>
    <w:basedOn w:val="DefaultParagraphFont"/>
    <w:uiPriority w:val="1"/>
    <w:qFormat/>
    <w:rsid w:val="003862C2"/>
  </w:style>
  <w:style w:type="paragraph" w:customStyle="1" w:styleId="Default">
    <w:name w:val="Default"/>
    <w:rsid w:val="00343279"/>
    <w:pPr>
      <w:autoSpaceDE w:val="0"/>
      <w:autoSpaceDN w:val="0"/>
      <w:adjustRightInd w:val="0"/>
      <w:spacing w:after="0" w:line="240" w:lineRule="auto"/>
    </w:pPr>
    <w:rPr>
      <w:rFonts w:ascii="Times New Roman" w:hAnsi="Times New Roman" w:cs="Times New Roman"/>
      <w:color w:val="000000"/>
      <w:sz w:val="24"/>
      <w:szCs w:val="24"/>
    </w:rPr>
  </w:style>
  <w:style w:type="character" w:styleId="Strong">
    <w:name w:val="Strong"/>
    <w:basedOn w:val="DefaultParagraphFont"/>
    <w:uiPriority w:val="22"/>
    <w:qFormat/>
    <w:rsid w:val="00D84141"/>
    <w:rPr>
      <w:b/>
      <w:bCs/>
    </w:rPr>
  </w:style>
  <w:style w:type="character" w:styleId="Hyperlink">
    <w:name w:val="Hyperlink"/>
    <w:basedOn w:val="DefaultParagraphFont"/>
    <w:uiPriority w:val="99"/>
    <w:unhideWhenUsed/>
    <w:rsid w:val="00D84141"/>
    <w:rPr>
      <w:color w:val="0000FF"/>
      <w:u w:val="single"/>
    </w:rPr>
  </w:style>
  <w:style w:type="paragraph" w:customStyle="1" w:styleId="Heading3b">
    <w:name w:val="Heading 3b"/>
    <w:basedOn w:val="Heading3"/>
    <w:rsid w:val="00A262A0"/>
    <w:pPr>
      <w:keepLines w:val="0"/>
      <w:spacing w:before="240" w:after="60" w:line="240" w:lineRule="auto"/>
    </w:pPr>
    <w:rPr>
      <w:rFonts w:ascii="Times New Roman" w:eastAsia="Times New Roman" w:hAnsi="Times New Roman" w:cs="Arial"/>
      <w:b/>
      <w:bCs/>
      <w:color w:val="auto"/>
      <w:sz w:val="22"/>
      <w:szCs w:val="26"/>
      <w:u w:val="single"/>
      <w:lang w:val="en-GB"/>
    </w:rPr>
  </w:style>
  <w:style w:type="character" w:styleId="CommentReference">
    <w:name w:val="annotation reference"/>
    <w:basedOn w:val="DefaultParagraphFont"/>
    <w:uiPriority w:val="99"/>
    <w:semiHidden/>
    <w:unhideWhenUsed/>
    <w:rsid w:val="004B72E6"/>
    <w:rPr>
      <w:sz w:val="16"/>
      <w:szCs w:val="16"/>
    </w:rPr>
  </w:style>
  <w:style w:type="paragraph" w:styleId="CommentText">
    <w:name w:val="annotation text"/>
    <w:basedOn w:val="Normal"/>
    <w:link w:val="CommentTextChar"/>
    <w:uiPriority w:val="99"/>
    <w:semiHidden/>
    <w:unhideWhenUsed/>
    <w:rsid w:val="004B72E6"/>
    <w:pPr>
      <w:spacing w:line="240" w:lineRule="auto"/>
    </w:pPr>
    <w:rPr>
      <w:sz w:val="20"/>
      <w:szCs w:val="20"/>
    </w:rPr>
  </w:style>
  <w:style w:type="character" w:customStyle="1" w:styleId="CommentTextChar">
    <w:name w:val="Comment Text Char"/>
    <w:basedOn w:val="DefaultParagraphFont"/>
    <w:link w:val="CommentText"/>
    <w:uiPriority w:val="99"/>
    <w:semiHidden/>
    <w:rsid w:val="004B72E6"/>
    <w:rPr>
      <w:sz w:val="20"/>
      <w:szCs w:val="20"/>
    </w:rPr>
  </w:style>
  <w:style w:type="paragraph" w:styleId="CommentSubject">
    <w:name w:val="annotation subject"/>
    <w:basedOn w:val="CommentText"/>
    <w:next w:val="CommentText"/>
    <w:link w:val="CommentSubjectChar"/>
    <w:uiPriority w:val="99"/>
    <w:semiHidden/>
    <w:unhideWhenUsed/>
    <w:rsid w:val="004B72E6"/>
    <w:rPr>
      <w:b/>
      <w:bCs/>
    </w:rPr>
  </w:style>
  <w:style w:type="character" w:customStyle="1" w:styleId="CommentSubjectChar">
    <w:name w:val="Comment Subject Char"/>
    <w:basedOn w:val="CommentTextChar"/>
    <w:link w:val="CommentSubject"/>
    <w:uiPriority w:val="99"/>
    <w:semiHidden/>
    <w:rsid w:val="004B72E6"/>
    <w:rPr>
      <w:b/>
      <w:bCs/>
      <w:sz w:val="20"/>
      <w:szCs w:val="20"/>
    </w:rPr>
  </w:style>
  <w:style w:type="paragraph" w:styleId="BalloonText">
    <w:name w:val="Balloon Text"/>
    <w:basedOn w:val="Normal"/>
    <w:link w:val="BalloonTextChar"/>
    <w:uiPriority w:val="99"/>
    <w:semiHidden/>
    <w:unhideWhenUsed/>
    <w:rsid w:val="004B72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72E6"/>
    <w:rPr>
      <w:rFonts w:ascii="Segoe UI" w:hAnsi="Segoe UI" w:cs="Segoe UI"/>
      <w:sz w:val="18"/>
      <w:szCs w:val="18"/>
    </w:rPr>
  </w:style>
  <w:style w:type="paragraph" w:customStyle="1" w:styleId="text">
    <w:name w:val="text"/>
    <w:basedOn w:val="Normal"/>
    <w:rsid w:val="00B90FB5"/>
    <w:pPr>
      <w:overflowPunct w:val="0"/>
      <w:autoSpaceDE w:val="0"/>
      <w:autoSpaceDN w:val="0"/>
      <w:adjustRightInd w:val="0"/>
      <w:spacing w:after="0" w:line="240" w:lineRule="auto"/>
      <w:textAlignment w:val="baseline"/>
    </w:pPr>
    <w:rPr>
      <w:rFonts w:ascii="Arial" w:eastAsia="Times New Roman" w:hAnsi="Arial" w:cs="Times New Roman"/>
      <w:sz w:val="21"/>
      <w:szCs w:val="20"/>
      <w:lang w:val="en-GB"/>
    </w:rPr>
  </w:style>
  <w:style w:type="character" w:styleId="PageNumber">
    <w:name w:val="page number"/>
    <w:basedOn w:val="DefaultParagraphFont"/>
    <w:uiPriority w:val="99"/>
    <w:rsid w:val="00B82EDA"/>
  </w:style>
  <w:style w:type="paragraph" w:styleId="NormalWeb">
    <w:name w:val="Normal (Web)"/>
    <w:basedOn w:val="Normal"/>
    <w:uiPriority w:val="99"/>
    <w:unhideWhenUsed/>
    <w:rsid w:val="007153D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016D9D"/>
    <w:rPr>
      <w:color w:val="605E5C"/>
      <w:shd w:val="clear" w:color="auto" w:fill="E1DFDD"/>
    </w:rPr>
  </w:style>
  <w:style w:type="paragraph" w:styleId="Revision">
    <w:name w:val="Revision"/>
    <w:hidden/>
    <w:uiPriority w:val="99"/>
    <w:semiHidden/>
    <w:rsid w:val="003D2427"/>
    <w:pPr>
      <w:spacing w:after="0" w:line="240" w:lineRule="auto"/>
    </w:pPr>
  </w:style>
  <w:style w:type="paragraph" w:styleId="NoSpacing">
    <w:name w:val="No Spacing"/>
    <w:uiPriority w:val="1"/>
    <w:qFormat/>
    <w:rsid w:val="0094371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39385">
      <w:bodyDiv w:val="1"/>
      <w:marLeft w:val="0"/>
      <w:marRight w:val="0"/>
      <w:marTop w:val="0"/>
      <w:marBottom w:val="0"/>
      <w:divBdr>
        <w:top w:val="none" w:sz="0" w:space="0" w:color="auto"/>
        <w:left w:val="none" w:sz="0" w:space="0" w:color="auto"/>
        <w:bottom w:val="none" w:sz="0" w:space="0" w:color="auto"/>
        <w:right w:val="none" w:sz="0" w:space="0" w:color="auto"/>
      </w:divBdr>
    </w:div>
    <w:div w:id="38671772">
      <w:bodyDiv w:val="1"/>
      <w:marLeft w:val="0"/>
      <w:marRight w:val="0"/>
      <w:marTop w:val="0"/>
      <w:marBottom w:val="0"/>
      <w:divBdr>
        <w:top w:val="none" w:sz="0" w:space="0" w:color="auto"/>
        <w:left w:val="none" w:sz="0" w:space="0" w:color="auto"/>
        <w:bottom w:val="none" w:sz="0" w:space="0" w:color="auto"/>
        <w:right w:val="none" w:sz="0" w:space="0" w:color="auto"/>
      </w:divBdr>
    </w:div>
    <w:div w:id="59210919">
      <w:bodyDiv w:val="1"/>
      <w:marLeft w:val="0"/>
      <w:marRight w:val="0"/>
      <w:marTop w:val="0"/>
      <w:marBottom w:val="0"/>
      <w:divBdr>
        <w:top w:val="none" w:sz="0" w:space="0" w:color="auto"/>
        <w:left w:val="none" w:sz="0" w:space="0" w:color="auto"/>
        <w:bottom w:val="none" w:sz="0" w:space="0" w:color="auto"/>
        <w:right w:val="none" w:sz="0" w:space="0" w:color="auto"/>
      </w:divBdr>
    </w:div>
    <w:div w:id="139658196">
      <w:bodyDiv w:val="1"/>
      <w:marLeft w:val="0"/>
      <w:marRight w:val="0"/>
      <w:marTop w:val="0"/>
      <w:marBottom w:val="0"/>
      <w:divBdr>
        <w:top w:val="none" w:sz="0" w:space="0" w:color="auto"/>
        <w:left w:val="none" w:sz="0" w:space="0" w:color="auto"/>
        <w:bottom w:val="none" w:sz="0" w:space="0" w:color="auto"/>
        <w:right w:val="none" w:sz="0" w:space="0" w:color="auto"/>
      </w:divBdr>
    </w:div>
    <w:div w:id="328169007">
      <w:bodyDiv w:val="1"/>
      <w:marLeft w:val="0"/>
      <w:marRight w:val="0"/>
      <w:marTop w:val="0"/>
      <w:marBottom w:val="0"/>
      <w:divBdr>
        <w:top w:val="none" w:sz="0" w:space="0" w:color="auto"/>
        <w:left w:val="none" w:sz="0" w:space="0" w:color="auto"/>
        <w:bottom w:val="none" w:sz="0" w:space="0" w:color="auto"/>
        <w:right w:val="none" w:sz="0" w:space="0" w:color="auto"/>
      </w:divBdr>
    </w:div>
    <w:div w:id="398135743">
      <w:bodyDiv w:val="1"/>
      <w:marLeft w:val="0"/>
      <w:marRight w:val="0"/>
      <w:marTop w:val="0"/>
      <w:marBottom w:val="0"/>
      <w:divBdr>
        <w:top w:val="none" w:sz="0" w:space="0" w:color="auto"/>
        <w:left w:val="none" w:sz="0" w:space="0" w:color="auto"/>
        <w:bottom w:val="none" w:sz="0" w:space="0" w:color="auto"/>
        <w:right w:val="none" w:sz="0" w:space="0" w:color="auto"/>
      </w:divBdr>
    </w:div>
    <w:div w:id="832841791">
      <w:bodyDiv w:val="1"/>
      <w:marLeft w:val="0"/>
      <w:marRight w:val="0"/>
      <w:marTop w:val="0"/>
      <w:marBottom w:val="0"/>
      <w:divBdr>
        <w:top w:val="none" w:sz="0" w:space="0" w:color="auto"/>
        <w:left w:val="none" w:sz="0" w:space="0" w:color="auto"/>
        <w:bottom w:val="none" w:sz="0" w:space="0" w:color="auto"/>
        <w:right w:val="none" w:sz="0" w:space="0" w:color="auto"/>
      </w:divBdr>
    </w:div>
    <w:div w:id="1032262449">
      <w:bodyDiv w:val="1"/>
      <w:marLeft w:val="0"/>
      <w:marRight w:val="0"/>
      <w:marTop w:val="0"/>
      <w:marBottom w:val="0"/>
      <w:divBdr>
        <w:top w:val="none" w:sz="0" w:space="0" w:color="auto"/>
        <w:left w:val="none" w:sz="0" w:space="0" w:color="auto"/>
        <w:bottom w:val="none" w:sz="0" w:space="0" w:color="auto"/>
        <w:right w:val="none" w:sz="0" w:space="0" w:color="auto"/>
      </w:divBdr>
    </w:div>
    <w:div w:id="1563829418">
      <w:bodyDiv w:val="1"/>
      <w:marLeft w:val="0"/>
      <w:marRight w:val="0"/>
      <w:marTop w:val="0"/>
      <w:marBottom w:val="0"/>
      <w:divBdr>
        <w:top w:val="none" w:sz="0" w:space="0" w:color="auto"/>
        <w:left w:val="none" w:sz="0" w:space="0" w:color="auto"/>
        <w:bottom w:val="none" w:sz="0" w:space="0" w:color="auto"/>
        <w:right w:val="none" w:sz="0" w:space="0" w:color="auto"/>
      </w:divBdr>
    </w:div>
    <w:div w:id="2004890374">
      <w:bodyDiv w:val="1"/>
      <w:marLeft w:val="0"/>
      <w:marRight w:val="0"/>
      <w:marTop w:val="0"/>
      <w:marBottom w:val="0"/>
      <w:divBdr>
        <w:top w:val="none" w:sz="0" w:space="0" w:color="auto"/>
        <w:left w:val="none" w:sz="0" w:space="0" w:color="auto"/>
        <w:bottom w:val="none" w:sz="0" w:space="0" w:color="auto"/>
        <w:right w:val="none" w:sz="0" w:space="0" w:color="auto"/>
      </w:divBdr>
    </w:div>
    <w:div w:id="2074430173">
      <w:bodyDiv w:val="1"/>
      <w:marLeft w:val="0"/>
      <w:marRight w:val="0"/>
      <w:marTop w:val="0"/>
      <w:marBottom w:val="0"/>
      <w:divBdr>
        <w:top w:val="none" w:sz="0" w:space="0" w:color="auto"/>
        <w:left w:val="none" w:sz="0" w:space="0" w:color="auto"/>
        <w:bottom w:val="none" w:sz="0" w:space="0" w:color="auto"/>
        <w:right w:val="none" w:sz="0" w:space="0" w:color="auto"/>
      </w:divBdr>
    </w:div>
    <w:div w:id="2147355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A1F5B300557A4E91166727C7E1D664" ma:contentTypeVersion="12" ma:contentTypeDescription="Create a new document." ma:contentTypeScope="" ma:versionID="15060e61d33da5f771b4078e6a0410b6">
  <xsd:schema xmlns:xsd="http://www.w3.org/2001/XMLSchema" xmlns:xs="http://www.w3.org/2001/XMLSchema" xmlns:p="http://schemas.microsoft.com/office/2006/metadata/properties" xmlns:ns3="a1581217-1297-4009-83af-da7713151191" xmlns:ns4="f8607def-5d89-48d0-80fd-e6a799134c76" targetNamespace="http://schemas.microsoft.com/office/2006/metadata/properties" ma:root="true" ma:fieldsID="b73d86cd928b8fde4a2f237a52597181" ns3:_="" ns4:_="">
    <xsd:import namespace="a1581217-1297-4009-83af-da7713151191"/>
    <xsd:import namespace="f8607def-5d89-48d0-80fd-e6a799134c7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581217-1297-4009-83af-da77131511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8607def-5d89-48d0-80fd-e6a799134c7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C45E58-444A-42D7-B733-4A077DD45F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581217-1297-4009-83af-da7713151191"/>
    <ds:schemaRef ds:uri="f8607def-5d89-48d0-80fd-e6a799134c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454A24-1CB3-48D4-BAE5-C2B2A91D5EF2}">
  <ds:schemaRefs>
    <ds:schemaRef ds:uri="http://schemas.microsoft.com/sharepoint/v3/contenttype/forms"/>
  </ds:schemaRefs>
</ds:datastoreItem>
</file>

<file path=customXml/itemProps3.xml><?xml version="1.0" encoding="utf-8"?>
<ds:datastoreItem xmlns:ds="http://schemas.openxmlformats.org/officeDocument/2006/customXml" ds:itemID="{C331CA27-E775-4EA9-878C-14F1AACC6242}">
  <ds:schemaRefs>
    <ds:schemaRef ds:uri="a1581217-1297-4009-83af-da7713151191"/>
    <ds:schemaRef ds:uri="http://purl.org/dc/dcmitype/"/>
    <ds:schemaRef ds:uri="http://purl.org/dc/term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f8607def-5d89-48d0-80fd-e6a799134c76"/>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04A0A114-7711-4336-9B65-E127BD6AC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1821</Words>
  <Characters>10381</Characters>
  <Application>Microsoft Office Word</Application>
  <DocSecurity>4</DocSecurity>
  <Lines>86</Lines>
  <Paragraphs>24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Microsoft</Company>
  <LinksUpToDate>false</LinksUpToDate>
  <CharactersWithSpaces>12178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Montaser Zain</dc:creator>
  <cp:keywords/>
  <dc:description/>
  <cp:lastModifiedBy>Ahmed Ibrahim</cp:lastModifiedBy>
  <cp:revision>2</cp:revision>
  <cp:lastPrinted>2020-11-05T11:23:00Z</cp:lastPrinted>
  <dcterms:created xsi:type="dcterms:W3CDTF">2021-06-24T06:30:00Z</dcterms:created>
  <dcterms:modified xsi:type="dcterms:W3CDTF">2021-06-24T06:30:00Z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0x0101000FA1F5B300557A4E91166727C7E1D664</vt:lpwstr>
  </property>
</Properties>
</file>